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jc w:val="center"/>
        <w:tblLook w:val="04A0" w:firstRow="1" w:lastRow="0" w:firstColumn="1" w:lastColumn="0" w:noHBand="0" w:noVBand="1"/>
      </w:tblPr>
      <w:tblGrid>
        <w:gridCol w:w="1253"/>
        <w:gridCol w:w="1418"/>
        <w:gridCol w:w="1547"/>
        <w:gridCol w:w="4588"/>
        <w:gridCol w:w="1377"/>
        <w:gridCol w:w="1095"/>
        <w:gridCol w:w="181"/>
        <w:gridCol w:w="1266"/>
        <w:gridCol w:w="1187"/>
      </w:tblGrid>
      <w:tr w:rsidR="00B2787F" w14:paraId="6933A715" w14:textId="77777777" w:rsidTr="007167BE">
        <w:trPr>
          <w:trHeight w:val="399"/>
          <w:jc w:val="center"/>
        </w:trPr>
        <w:tc>
          <w:tcPr>
            <w:tcW w:w="13912" w:type="dxa"/>
            <w:gridSpan w:val="9"/>
            <w:tcBorders>
              <w:top w:val="single" w:sz="18" w:space="0" w:color="auto"/>
              <w:left w:val="single" w:sz="18" w:space="0" w:color="auto"/>
              <w:right w:val="single" w:sz="18" w:space="0" w:color="auto"/>
            </w:tcBorders>
            <w:shd w:val="clear" w:color="auto" w:fill="DEEAF6" w:themeFill="accent1" w:themeFillTint="33"/>
          </w:tcPr>
          <w:p w14:paraId="6D517648" w14:textId="77777777" w:rsidR="00B2787F" w:rsidRPr="00822C56" w:rsidRDefault="00B2787F" w:rsidP="00AA4B78">
            <w:pPr>
              <w:pStyle w:val="a3"/>
              <w:ind w:leftChars="0" w:left="0"/>
              <w:jc w:val="center"/>
              <w:rPr>
                <w:b/>
                <w:sz w:val="28"/>
                <w:szCs w:val="28"/>
              </w:rPr>
            </w:pPr>
            <w:r w:rsidRPr="00822C56">
              <w:rPr>
                <w:rFonts w:hint="eastAsia"/>
                <w:b/>
                <w:sz w:val="28"/>
                <w:szCs w:val="28"/>
              </w:rPr>
              <w:t>基本資料</w:t>
            </w:r>
          </w:p>
        </w:tc>
      </w:tr>
      <w:tr w:rsidR="00B2787F" w14:paraId="07CE9029" w14:textId="77777777" w:rsidTr="008D0552">
        <w:trPr>
          <w:trHeight w:val="609"/>
          <w:jc w:val="center"/>
        </w:trPr>
        <w:tc>
          <w:tcPr>
            <w:tcW w:w="1253" w:type="dxa"/>
            <w:tcBorders>
              <w:left w:val="single" w:sz="18" w:space="0" w:color="auto"/>
              <w:bottom w:val="single" w:sz="18" w:space="0" w:color="auto"/>
            </w:tcBorders>
            <w:shd w:val="clear" w:color="auto" w:fill="BDD6EE" w:themeFill="accent1" w:themeFillTint="66"/>
            <w:vAlign w:val="center"/>
          </w:tcPr>
          <w:p w14:paraId="7D9DC570" w14:textId="77777777" w:rsidR="00B2787F" w:rsidRPr="00822C56" w:rsidRDefault="00B2787F" w:rsidP="00AA4B78">
            <w:pPr>
              <w:pStyle w:val="a3"/>
              <w:ind w:leftChars="0" w:left="0"/>
              <w:jc w:val="center"/>
              <w:rPr>
                <w:b/>
              </w:rPr>
            </w:pPr>
            <w:r w:rsidRPr="00822C56">
              <w:rPr>
                <w:rFonts w:hint="eastAsia"/>
                <w:b/>
              </w:rPr>
              <w:t>教師姓名</w:t>
            </w:r>
          </w:p>
        </w:tc>
        <w:tc>
          <w:tcPr>
            <w:tcW w:w="1418" w:type="dxa"/>
            <w:tcBorders>
              <w:bottom w:val="single" w:sz="18" w:space="0" w:color="auto"/>
            </w:tcBorders>
            <w:vAlign w:val="center"/>
          </w:tcPr>
          <w:p w14:paraId="28AC60B6" w14:textId="357CF4B4" w:rsidR="007F3E2C" w:rsidRPr="00353CE9" w:rsidRDefault="007F3E2C" w:rsidP="00291B31">
            <w:pPr>
              <w:pStyle w:val="a3"/>
              <w:spacing w:line="400" w:lineRule="exact"/>
              <w:ind w:leftChars="0" w:left="0"/>
              <w:jc w:val="center"/>
              <w:rPr>
                <w:sz w:val="28"/>
                <w:szCs w:val="28"/>
              </w:rPr>
            </w:pPr>
          </w:p>
        </w:tc>
        <w:tc>
          <w:tcPr>
            <w:tcW w:w="1547" w:type="dxa"/>
            <w:tcBorders>
              <w:bottom w:val="single" w:sz="18" w:space="0" w:color="auto"/>
            </w:tcBorders>
            <w:shd w:val="clear" w:color="auto" w:fill="BDD6EE" w:themeFill="accent1" w:themeFillTint="66"/>
            <w:vAlign w:val="center"/>
          </w:tcPr>
          <w:p w14:paraId="7806E5E1" w14:textId="77777777" w:rsidR="00B2787F" w:rsidRPr="00822C56" w:rsidRDefault="00B2787F" w:rsidP="00AA4B78">
            <w:pPr>
              <w:pStyle w:val="a3"/>
              <w:ind w:leftChars="0" w:left="0"/>
              <w:jc w:val="center"/>
              <w:rPr>
                <w:b/>
              </w:rPr>
            </w:pPr>
            <w:r w:rsidRPr="00822C56">
              <w:rPr>
                <w:rFonts w:hint="eastAsia"/>
                <w:b/>
              </w:rPr>
              <w:t>課程名稱</w:t>
            </w:r>
          </w:p>
        </w:tc>
        <w:tc>
          <w:tcPr>
            <w:tcW w:w="4588" w:type="dxa"/>
            <w:tcBorders>
              <w:bottom w:val="single" w:sz="18" w:space="0" w:color="auto"/>
            </w:tcBorders>
            <w:vAlign w:val="center"/>
          </w:tcPr>
          <w:p w14:paraId="3BADD8AF" w14:textId="42FA44CC" w:rsidR="00B2787F" w:rsidRPr="00353CE9" w:rsidRDefault="00D456C9" w:rsidP="00AA4B78">
            <w:pPr>
              <w:pStyle w:val="a3"/>
              <w:ind w:leftChars="0" w:left="0"/>
              <w:jc w:val="center"/>
              <w:rPr>
                <w:sz w:val="28"/>
                <w:szCs w:val="28"/>
              </w:rPr>
            </w:pPr>
            <w:r>
              <w:rPr>
                <w:rFonts w:hint="eastAsia"/>
                <w:sz w:val="28"/>
                <w:szCs w:val="28"/>
              </w:rPr>
              <w:t>專題</w:t>
            </w:r>
            <w:r w:rsidR="008D0552">
              <w:rPr>
                <w:rFonts w:hint="eastAsia"/>
                <w:sz w:val="28"/>
                <w:szCs w:val="28"/>
              </w:rPr>
              <w:t>製作</w:t>
            </w:r>
          </w:p>
        </w:tc>
        <w:tc>
          <w:tcPr>
            <w:tcW w:w="1377" w:type="dxa"/>
            <w:tcBorders>
              <w:bottom w:val="single" w:sz="18" w:space="0" w:color="auto"/>
            </w:tcBorders>
            <w:shd w:val="clear" w:color="auto" w:fill="BDD6EE" w:themeFill="accent1" w:themeFillTint="66"/>
            <w:vAlign w:val="center"/>
          </w:tcPr>
          <w:p w14:paraId="175E7370" w14:textId="77777777" w:rsidR="00B2787F" w:rsidRPr="00822C56" w:rsidRDefault="00B2787F" w:rsidP="00AA4B78">
            <w:pPr>
              <w:pStyle w:val="a3"/>
              <w:ind w:leftChars="0" w:left="0"/>
              <w:jc w:val="center"/>
              <w:rPr>
                <w:b/>
              </w:rPr>
            </w:pPr>
            <w:r w:rsidRPr="00822C56">
              <w:rPr>
                <w:rFonts w:hint="eastAsia"/>
                <w:b/>
              </w:rPr>
              <w:t>必</w:t>
            </w:r>
            <w:r w:rsidRPr="00822C56">
              <w:rPr>
                <w:rFonts w:hint="eastAsia"/>
                <w:b/>
              </w:rPr>
              <w:t>/</w:t>
            </w:r>
            <w:r w:rsidRPr="00822C56">
              <w:rPr>
                <w:rFonts w:hint="eastAsia"/>
                <w:b/>
              </w:rPr>
              <w:t>選修</w:t>
            </w:r>
          </w:p>
        </w:tc>
        <w:tc>
          <w:tcPr>
            <w:tcW w:w="1276" w:type="dxa"/>
            <w:gridSpan w:val="2"/>
            <w:tcBorders>
              <w:bottom w:val="single" w:sz="18" w:space="0" w:color="auto"/>
            </w:tcBorders>
            <w:vAlign w:val="center"/>
          </w:tcPr>
          <w:p w14:paraId="1D7F5C91" w14:textId="162E2618" w:rsidR="00B2787F" w:rsidRPr="00353CE9" w:rsidRDefault="00B2787F" w:rsidP="008D0552">
            <w:pPr>
              <w:pStyle w:val="a3"/>
              <w:ind w:leftChars="0" w:left="0"/>
              <w:jc w:val="center"/>
              <w:rPr>
                <w:sz w:val="28"/>
                <w:szCs w:val="28"/>
              </w:rPr>
            </w:pPr>
          </w:p>
        </w:tc>
        <w:tc>
          <w:tcPr>
            <w:tcW w:w="1266" w:type="dxa"/>
            <w:tcBorders>
              <w:bottom w:val="single" w:sz="18" w:space="0" w:color="auto"/>
            </w:tcBorders>
            <w:shd w:val="clear" w:color="auto" w:fill="BDD6EE" w:themeFill="accent1" w:themeFillTint="66"/>
            <w:vAlign w:val="center"/>
          </w:tcPr>
          <w:p w14:paraId="3A0EE817" w14:textId="77777777" w:rsidR="00B2787F" w:rsidRPr="00822C56" w:rsidRDefault="00B2787F" w:rsidP="00AA4B78">
            <w:pPr>
              <w:pStyle w:val="a3"/>
              <w:ind w:leftChars="0" w:left="0"/>
              <w:jc w:val="center"/>
              <w:rPr>
                <w:b/>
              </w:rPr>
            </w:pPr>
            <w:r w:rsidRPr="00822C56">
              <w:rPr>
                <w:rFonts w:hint="eastAsia"/>
                <w:b/>
              </w:rPr>
              <w:t>人數</w:t>
            </w:r>
          </w:p>
        </w:tc>
        <w:tc>
          <w:tcPr>
            <w:tcW w:w="1187" w:type="dxa"/>
            <w:tcBorders>
              <w:bottom w:val="single" w:sz="18" w:space="0" w:color="auto"/>
              <w:right w:val="single" w:sz="18" w:space="0" w:color="auto"/>
            </w:tcBorders>
            <w:vAlign w:val="center"/>
          </w:tcPr>
          <w:p w14:paraId="68EA83C8" w14:textId="03783459" w:rsidR="00B2787F" w:rsidRPr="00353CE9" w:rsidRDefault="00B2787F" w:rsidP="00656205">
            <w:pPr>
              <w:pStyle w:val="a3"/>
              <w:ind w:leftChars="0" w:left="0"/>
              <w:jc w:val="center"/>
              <w:rPr>
                <w:sz w:val="28"/>
                <w:szCs w:val="28"/>
              </w:rPr>
            </w:pPr>
          </w:p>
        </w:tc>
      </w:tr>
      <w:tr w:rsidR="00B2787F" w14:paraId="0E5DBF4E" w14:textId="77777777" w:rsidTr="007167BE">
        <w:trPr>
          <w:trHeight w:val="343"/>
          <w:jc w:val="center"/>
        </w:trPr>
        <w:tc>
          <w:tcPr>
            <w:tcW w:w="4218" w:type="dxa"/>
            <w:gridSpan w:val="3"/>
            <w:tcBorders>
              <w:top w:val="single" w:sz="18" w:space="0" w:color="auto"/>
              <w:left w:val="single" w:sz="18" w:space="0" w:color="auto"/>
              <w:right w:val="single" w:sz="4" w:space="0" w:color="auto"/>
            </w:tcBorders>
            <w:shd w:val="clear" w:color="auto" w:fill="D9E2F3" w:themeFill="accent5" w:themeFillTint="33"/>
            <w:vAlign w:val="center"/>
          </w:tcPr>
          <w:p w14:paraId="1A7D3C14" w14:textId="7E178535" w:rsidR="00B2787F" w:rsidRDefault="00B2787F" w:rsidP="00B2787F">
            <w:pPr>
              <w:pStyle w:val="a3"/>
              <w:ind w:leftChars="0" w:left="0"/>
              <w:jc w:val="center"/>
            </w:pPr>
            <w:r>
              <w:rPr>
                <w:rFonts w:hint="eastAsia"/>
              </w:rPr>
              <w:t>學習目標</w:t>
            </w:r>
            <w:r w:rsidR="00997CB8">
              <w:rPr>
                <w:rFonts w:hint="eastAsia"/>
              </w:rPr>
              <w:t>Co</w:t>
            </w:r>
            <w:r w:rsidR="00997CB8">
              <w:t>mpetency</w:t>
            </w:r>
            <w:r w:rsidRPr="00AA4B78">
              <w:t xml:space="preserve"> Goal</w:t>
            </w:r>
            <w:r>
              <w:t>s</w:t>
            </w:r>
          </w:p>
        </w:tc>
        <w:tc>
          <w:tcPr>
            <w:tcW w:w="4588" w:type="dxa"/>
            <w:tcBorders>
              <w:top w:val="single" w:sz="18" w:space="0" w:color="auto"/>
              <w:left w:val="single" w:sz="4" w:space="0" w:color="auto"/>
              <w:right w:val="single" w:sz="4" w:space="0" w:color="auto"/>
            </w:tcBorders>
            <w:shd w:val="clear" w:color="auto" w:fill="D9E2F3" w:themeFill="accent5" w:themeFillTint="33"/>
            <w:vAlign w:val="center"/>
          </w:tcPr>
          <w:p w14:paraId="5176942C" w14:textId="77777777" w:rsidR="00B2787F" w:rsidRDefault="00B2787F" w:rsidP="00B2787F">
            <w:pPr>
              <w:pStyle w:val="a3"/>
              <w:ind w:leftChars="0" w:left="0"/>
              <w:jc w:val="center"/>
            </w:pPr>
            <w:r w:rsidRPr="003508DD">
              <w:rPr>
                <w:rFonts w:hint="eastAsia"/>
              </w:rPr>
              <w:t>學習子目標</w:t>
            </w:r>
            <w:r>
              <w:rPr>
                <w:rFonts w:hint="eastAsia"/>
              </w:rPr>
              <w:t xml:space="preserve">Learning </w:t>
            </w:r>
            <w:r>
              <w:t>O</w:t>
            </w:r>
            <w:r w:rsidRPr="003508DD">
              <w:rPr>
                <w:rFonts w:hint="eastAsia"/>
              </w:rPr>
              <w:t>bjectives</w:t>
            </w:r>
          </w:p>
        </w:tc>
        <w:tc>
          <w:tcPr>
            <w:tcW w:w="2472" w:type="dxa"/>
            <w:gridSpan w:val="2"/>
            <w:tcBorders>
              <w:top w:val="single" w:sz="18" w:space="0" w:color="auto"/>
              <w:left w:val="single" w:sz="4" w:space="0" w:color="auto"/>
              <w:right w:val="single" w:sz="4" w:space="0" w:color="auto"/>
            </w:tcBorders>
            <w:shd w:val="clear" w:color="auto" w:fill="D9E2F3" w:themeFill="accent5" w:themeFillTint="33"/>
            <w:vAlign w:val="center"/>
          </w:tcPr>
          <w:p w14:paraId="4D1F2BB5" w14:textId="77777777" w:rsidR="00B2787F" w:rsidRDefault="00B2787F" w:rsidP="00B2787F">
            <w:pPr>
              <w:pStyle w:val="a3"/>
              <w:ind w:leftChars="0" w:left="0"/>
              <w:jc w:val="center"/>
            </w:pPr>
            <w:r>
              <w:rPr>
                <w:rFonts w:hint="eastAsia"/>
              </w:rPr>
              <w:t>評量方式</w:t>
            </w:r>
          </w:p>
        </w:tc>
        <w:tc>
          <w:tcPr>
            <w:tcW w:w="2634" w:type="dxa"/>
            <w:gridSpan w:val="3"/>
            <w:tcBorders>
              <w:top w:val="single" w:sz="18" w:space="0" w:color="auto"/>
              <w:left w:val="single" w:sz="4" w:space="0" w:color="auto"/>
              <w:right w:val="single" w:sz="18" w:space="0" w:color="auto"/>
            </w:tcBorders>
            <w:shd w:val="clear" w:color="auto" w:fill="D9E2F3" w:themeFill="accent5" w:themeFillTint="33"/>
            <w:vAlign w:val="center"/>
          </w:tcPr>
          <w:p w14:paraId="3FDCA2C9" w14:textId="77777777" w:rsidR="00B2787F" w:rsidRDefault="00B2787F" w:rsidP="00B2787F">
            <w:pPr>
              <w:pStyle w:val="a3"/>
              <w:ind w:leftChars="0" w:left="0"/>
              <w:jc w:val="center"/>
            </w:pPr>
            <w:r>
              <w:rPr>
                <w:rFonts w:hint="eastAsia"/>
              </w:rPr>
              <w:t>量表設計</w:t>
            </w:r>
          </w:p>
        </w:tc>
      </w:tr>
      <w:tr w:rsidR="00B2787F" w:rsidRPr="00AA4B78" w14:paraId="6E578418" w14:textId="77777777" w:rsidTr="007167BE">
        <w:trPr>
          <w:trHeight w:val="898"/>
          <w:jc w:val="center"/>
        </w:trPr>
        <w:tc>
          <w:tcPr>
            <w:tcW w:w="4218" w:type="dxa"/>
            <w:gridSpan w:val="3"/>
            <w:vMerge w:val="restart"/>
            <w:tcBorders>
              <w:left w:val="single" w:sz="18" w:space="0" w:color="auto"/>
              <w:right w:val="single" w:sz="4" w:space="0" w:color="auto"/>
            </w:tcBorders>
            <w:vAlign w:val="center"/>
          </w:tcPr>
          <w:p w14:paraId="3D80D559" w14:textId="11A730A7" w:rsidR="00B2787F" w:rsidRPr="00C96CB7" w:rsidRDefault="00997CB8" w:rsidP="00B2787F">
            <w:pPr>
              <w:pStyle w:val="a3"/>
              <w:ind w:leftChars="0" w:left="0"/>
              <w:rPr>
                <w:sz w:val="26"/>
                <w:szCs w:val="26"/>
              </w:rPr>
            </w:pPr>
            <w:r>
              <w:rPr>
                <w:sz w:val="26"/>
                <w:szCs w:val="26"/>
              </w:rPr>
              <w:t>C</w:t>
            </w:r>
            <w:r w:rsidR="00B2787F" w:rsidRPr="00C96CB7">
              <w:rPr>
                <w:rFonts w:hint="eastAsia"/>
                <w:sz w:val="26"/>
                <w:szCs w:val="26"/>
              </w:rPr>
              <w:t>G1</w:t>
            </w:r>
            <w:r w:rsidR="00B2787F" w:rsidRPr="00C96CB7">
              <w:rPr>
                <w:rFonts w:hint="eastAsia"/>
                <w:sz w:val="26"/>
                <w:szCs w:val="26"/>
              </w:rPr>
              <w:t>問題解決</w:t>
            </w:r>
            <w:r w:rsidR="00B2787F" w:rsidRPr="00C96CB7">
              <w:rPr>
                <w:rFonts w:hint="eastAsia"/>
                <w:sz w:val="26"/>
                <w:szCs w:val="26"/>
              </w:rPr>
              <w:t>-</w:t>
            </w:r>
            <w:r w:rsidR="00B2787F" w:rsidRPr="00C96CB7">
              <w:rPr>
                <w:rFonts w:hint="eastAsia"/>
                <w:sz w:val="26"/>
                <w:szCs w:val="26"/>
              </w:rPr>
              <w:t>學生能夠辨認及解決問題</w:t>
            </w:r>
          </w:p>
        </w:tc>
        <w:tc>
          <w:tcPr>
            <w:tcW w:w="4588" w:type="dxa"/>
            <w:tcBorders>
              <w:left w:val="single" w:sz="4" w:space="0" w:color="auto"/>
              <w:right w:val="single" w:sz="4" w:space="0" w:color="auto"/>
            </w:tcBorders>
            <w:vAlign w:val="center"/>
          </w:tcPr>
          <w:p w14:paraId="12859226" w14:textId="77777777" w:rsidR="00B2787F" w:rsidRPr="00C96CB7" w:rsidRDefault="00B2787F" w:rsidP="00B2787F">
            <w:pPr>
              <w:pStyle w:val="a3"/>
              <w:ind w:leftChars="16" w:left="38"/>
              <w:rPr>
                <w:sz w:val="26"/>
                <w:szCs w:val="26"/>
              </w:rPr>
            </w:pPr>
            <w:r w:rsidRPr="00C96CB7">
              <w:rPr>
                <w:rFonts w:hint="eastAsia"/>
                <w:sz w:val="26"/>
                <w:szCs w:val="26"/>
              </w:rPr>
              <w:t>LO1-1</w:t>
            </w:r>
            <w:r w:rsidRPr="00C96CB7">
              <w:rPr>
                <w:rFonts w:hint="eastAsia"/>
                <w:sz w:val="26"/>
                <w:szCs w:val="26"/>
              </w:rPr>
              <w:t>具備辨認問題之能力</w:t>
            </w:r>
          </w:p>
        </w:tc>
        <w:tc>
          <w:tcPr>
            <w:tcW w:w="2472" w:type="dxa"/>
            <w:gridSpan w:val="2"/>
            <w:tcBorders>
              <w:left w:val="single" w:sz="4" w:space="0" w:color="auto"/>
              <w:right w:val="single" w:sz="4" w:space="0" w:color="auto"/>
            </w:tcBorders>
            <w:vAlign w:val="center"/>
          </w:tcPr>
          <w:p w14:paraId="294474FA" w14:textId="65330212" w:rsidR="00B2787F" w:rsidRPr="00AA4B78" w:rsidRDefault="00D456C9" w:rsidP="00B2787F">
            <w:pPr>
              <w:pStyle w:val="a3"/>
              <w:ind w:leftChars="0" w:left="0"/>
            </w:pPr>
            <w:r>
              <w:rPr>
                <w:rFonts w:hint="eastAsia"/>
              </w:rPr>
              <w:t>書面</w:t>
            </w:r>
            <w:r w:rsidR="00B2787F">
              <w:rPr>
                <w:rFonts w:hint="eastAsia"/>
              </w:rPr>
              <w:t>報告</w:t>
            </w:r>
          </w:p>
        </w:tc>
        <w:tc>
          <w:tcPr>
            <w:tcW w:w="2634" w:type="dxa"/>
            <w:gridSpan w:val="3"/>
            <w:tcBorders>
              <w:left w:val="single" w:sz="4" w:space="0" w:color="auto"/>
              <w:right w:val="single" w:sz="18" w:space="0" w:color="auto"/>
            </w:tcBorders>
            <w:vAlign w:val="center"/>
          </w:tcPr>
          <w:p w14:paraId="42486500" w14:textId="77777777" w:rsidR="00B2787F" w:rsidRPr="00AA4B78" w:rsidRDefault="00B2787F" w:rsidP="00B2787F">
            <w:pPr>
              <w:pStyle w:val="a3"/>
              <w:ind w:leftChars="0" w:left="0"/>
            </w:pPr>
            <w:r>
              <w:rPr>
                <w:rFonts w:hint="eastAsia"/>
              </w:rPr>
              <w:t>表</w:t>
            </w:r>
            <w:r>
              <w:rPr>
                <w:rFonts w:hint="eastAsia"/>
              </w:rPr>
              <w:t>1</w:t>
            </w:r>
          </w:p>
        </w:tc>
      </w:tr>
      <w:tr w:rsidR="00B2787F" w:rsidRPr="00AA4B78" w14:paraId="4F8BDC78" w14:textId="77777777" w:rsidTr="007167BE">
        <w:trPr>
          <w:trHeight w:val="839"/>
          <w:jc w:val="center"/>
        </w:trPr>
        <w:tc>
          <w:tcPr>
            <w:tcW w:w="4218" w:type="dxa"/>
            <w:gridSpan w:val="3"/>
            <w:vMerge/>
            <w:tcBorders>
              <w:left w:val="single" w:sz="18" w:space="0" w:color="auto"/>
              <w:right w:val="single" w:sz="4" w:space="0" w:color="auto"/>
            </w:tcBorders>
            <w:vAlign w:val="center"/>
          </w:tcPr>
          <w:p w14:paraId="2E73776B" w14:textId="77777777" w:rsidR="00B2787F" w:rsidRPr="00C96CB7" w:rsidRDefault="00B2787F" w:rsidP="00B2787F">
            <w:pPr>
              <w:pStyle w:val="a3"/>
              <w:ind w:leftChars="9" w:left="22"/>
              <w:rPr>
                <w:sz w:val="26"/>
                <w:szCs w:val="26"/>
              </w:rPr>
            </w:pPr>
          </w:p>
        </w:tc>
        <w:tc>
          <w:tcPr>
            <w:tcW w:w="4588" w:type="dxa"/>
            <w:tcBorders>
              <w:left w:val="single" w:sz="4" w:space="0" w:color="auto"/>
              <w:right w:val="single" w:sz="4" w:space="0" w:color="auto"/>
            </w:tcBorders>
            <w:vAlign w:val="center"/>
          </w:tcPr>
          <w:p w14:paraId="1EB91086" w14:textId="77777777" w:rsidR="00B2787F" w:rsidRPr="00C96CB7" w:rsidRDefault="00B2787F" w:rsidP="00B2787F">
            <w:pPr>
              <w:pStyle w:val="a3"/>
              <w:ind w:leftChars="16" w:left="38"/>
              <w:rPr>
                <w:sz w:val="26"/>
                <w:szCs w:val="26"/>
              </w:rPr>
            </w:pPr>
            <w:r w:rsidRPr="00C96CB7">
              <w:rPr>
                <w:rFonts w:hint="eastAsia"/>
                <w:sz w:val="26"/>
                <w:szCs w:val="26"/>
              </w:rPr>
              <w:t>LO1-2</w:t>
            </w:r>
            <w:r w:rsidRPr="00C96CB7">
              <w:rPr>
                <w:rFonts w:hint="eastAsia"/>
                <w:sz w:val="26"/>
                <w:szCs w:val="26"/>
              </w:rPr>
              <w:t>具備蒐集資料並提出合理解決方案之能力</w:t>
            </w:r>
          </w:p>
        </w:tc>
        <w:tc>
          <w:tcPr>
            <w:tcW w:w="2472" w:type="dxa"/>
            <w:gridSpan w:val="2"/>
            <w:tcBorders>
              <w:left w:val="single" w:sz="4" w:space="0" w:color="auto"/>
              <w:right w:val="single" w:sz="4" w:space="0" w:color="auto"/>
            </w:tcBorders>
            <w:vAlign w:val="center"/>
          </w:tcPr>
          <w:p w14:paraId="3CBBB78D" w14:textId="6D747B7B" w:rsidR="00B2787F" w:rsidRDefault="00D456C9" w:rsidP="00B2787F">
            <w:pPr>
              <w:pStyle w:val="a3"/>
              <w:ind w:leftChars="0" w:left="0"/>
            </w:pPr>
            <w:r>
              <w:rPr>
                <w:rFonts w:hint="eastAsia"/>
              </w:rPr>
              <w:t>書面</w:t>
            </w:r>
            <w:r w:rsidR="00B2787F">
              <w:rPr>
                <w:rFonts w:hint="eastAsia"/>
              </w:rPr>
              <w:t>報告</w:t>
            </w:r>
          </w:p>
        </w:tc>
        <w:tc>
          <w:tcPr>
            <w:tcW w:w="2634" w:type="dxa"/>
            <w:gridSpan w:val="3"/>
            <w:tcBorders>
              <w:left w:val="single" w:sz="4" w:space="0" w:color="auto"/>
              <w:right w:val="single" w:sz="18" w:space="0" w:color="auto"/>
            </w:tcBorders>
            <w:vAlign w:val="center"/>
          </w:tcPr>
          <w:p w14:paraId="087D7205" w14:textId="77777777" w:rsidR="00B2787F" w:rsidRDefault="007167BE" w:rsidP="00B2787F">
            <w:pPr>
              <w:pStyle w:val="a3"/>
              <w:ind w:leftChars="0" w:left="0"/>
            </w:pPr>
            <w:r>
              <w:rPr>
                <w:rFonts w:hint="eastAsia"/>
              </w:rPr>
              <w:t>表</w:t>
            </w:r>
            <w:r>
              <w:rPr>
                <w:rFonts w:hint="eastAsia"/>
              </w:rPr>
              <w:t>1</w:t>
            </w:r>
          </w:p>
        </w:tc>
      </w:tr>
      <w:tr w:rsidR="007167BE" w:rsidRPr="00AA4B78" w14:paraId="0FF00778" w14:textId="77777777" w:rsidTr="007167BE">
        <w:trPr>
          <w:trHeight w:val="838"/>
          <w:jc w:val="center"/>
        </w:trPr>
        <w:tc>
          <w:tcPr>
            <w:tcW w:w="4218" w:type="dxa"/>
            <w:gridSpan w:val="3"/>
            <w:vMerge w:val="restart"/>
            <w:tcBorders>
              <w:left w:val="single" w:sz="18" w:space="0" w:color="auto"/>
              <w:right w:val="single" w:sz="4" w:space="0" w:color="auto"/>
            </w:tcBorders>
            <w:vAlign w:val="center"/>
          </w:tcPr>
          <w:p w14:paraId="4395B957" w14:textId="60D76310" w:rsidR="007167BE" w:rsidRPr="00C96CB7" w:rsidRDefault="00997CB8" w:rsidP="007167BE">
            <w:pPr>
              <w:pStyle w:val="a3"/>
              <w:ind w:leftChars="0" w:left="0"/>
              <w:rPr>
                <w:sz w:val="26"/>
                <w:szCs w:val="26"/>
              </w:rPr>
            </w:pPr>
            <w:r>
              <w:rPr>
                <w:sz w:val="26"/>
                <w:szCs w:val="26"/>
              </w:rPr>
              <w:t>C</w:t>
            </w:r>
            <w:r w:rsidR="007167BE" w:rsidRPr="00C96CB7">
              <w:rPr>
                <w:rFonts w:hint="eastAsia"/>
                <w:sz w:val="26"/>
                <w:szCs w:val="26"/>
              </w:rPr>
              <w:t>G2</w:t>
            </w:r>
            <w:r w:rsidR="007167BE" w:rsidRPr="00C96CB7">
              <w:rPr>
                <w:rFonts w:hint="eastAsia"/>
                <w:sz w:val="26"/>
                <w:szCs w:val="26"/>
              </w:rPr>
              <w:t>溝通</w:t>
            </w:r>
            <w:r w:rsidR="007167BE" w:rsidRPr="00C96CB7">
              <w:rPr>
                <w:rFonts w:hint="eastAsia"/>
                <w:sz w:val="26"/>
                <w:szCs w:val="26"/>
              </w:rPr>
              <w:t>-</w:t>
            </w:r>
            <w:r w:rsidR="007167BE" w:rsidRPr="00C96CB7">
              <w:rPr>
                <w:rFonts w:hint="eastAsia"/>
                <w:sz w:val="26"/>
                <w:szCs w:val="26"/>
              </w:rPr>
              <w:t>學生能有效地表達並進行溝通</w:t>
            </w:r>
          </w:p>
        </w:tc>
        <w:tc>
          <w:tcPr>
            <w:tcW w:w="4588" w:type="dxa"/>
            <w:tcBorders>
              <w:left w:val="single" w:sz="4" w:space="0" w:color="auto"/>
              <w:right w:val="single" w:sz="4" w:space="0" w:color="auto"/>
            </w:tcBorders>
            <w:vAlign w:val="center"/>
          </w:tcPr>
          <w:p w14:paraId="61F41EF6" w14:textId="05126EC7" w:rsidR="007167BE" w:rsidRPr="00C96CB7" w:rsidRDefault="00D456C9" w:rsidP="007167BE">
            <w:pPr>
              <w:pStyle w:val="a3"/>
              <w:ind w:leftChars="16" w:left="38"/>
              <w:rPr>
                <w:sz w:val="26"/>
                <w:szCs w:val="26"/>
              </w:rPr>
            </w:pPr>
            <w:r>
              <w:rPr>
                <w:rFonts w:hint="eastAsia"/>
                <w:sz w:val="26"/>
                <w:szCs w:val="26"/>
              </w:rPr>
              <w:t>LO2-1</w:t>
            </w:r>
            <w:r w:rsidRPr="00FE76D0">
              <w:rPr>
                <w:rFonts w:ascii="新細明體" w:eastAsia="新細明體" w:hAnsi="新細明體" w:cs="新細明體" w:hint="eastAsia"/>
                <w:color w:val="000000"/>
                <w:kern w:val="0"/>
                <w:szCs w:val="24"/>
              </w:rPr>
              <w:t>具備撰寫專業文件及書面報告之能力</w:t>
            </w:r>
          </w:p>
        </w:tc>
        <w:tc>
          <w:tcPr>
            <w:tcW w:w="2472" w:type="dxa"/>
            <w:gridSpan w:val="2"/>
            <w:tcBorders>
              <w:left w:val="single" w:sz="4" w:space="0" w:color="auto"/>
              <w:right w:val="single" w:sz="4" w:space="0" w:color="auto"/>
            </w:tcBorders>
            <w:vAlign w:val="center"/>
          </w:tcPr>
          <w:p w14:paraId="6D54B3D5" w14:textId="126ACBB4" w:rsidR="007167BE" w:rsidRDefault="00D456C9" w:rsidP="007167BE">
            <w:pPr>
              <w:pStyle w:val="a3"/>
              <w:ind w:leftChars="0" w:left="0"/>
            </w:pPr>
            <w:r>
              <w:rPr>
                <w:rFonts w:hint="eastAsia"/>
              </w:rPr>
              <w:t>書面報告</w:t>
            </w:r>
          </w:p>
        </w:tc>
        <w:tc>
          <w:tcPr>
            <w:tcW w:w="2634" w:type="dxa"/>
            <w:gridSpan w:val="3"/>
            <w:tcBorders>
              <w:left w:val="single" w:sz="4" w:space="0" w:color="auto"/>
              <w:right w:val="single" w:sz="18" w:space="0" w:color="auto"/>
            </w:tcBorders>
            <w:vAlign w:val="center"/>
          </w:tcPr>
          <w:p w14:paraId="6583E4DE" w14:textId="575A685A" w:rsidR="007167BE" w:rsidRDefault="00D456C9" w:rsidP="007167BE">
            <w:pPr>
              <w:pStyle w:val="a3"/>
              <w:ind w:leftChars="0" w:left="0"/>
            </w:pPr>
            <w:r>
              <w:rPr>
                <w:rFonts w:hint="eastAsia"/>
              </w:rPr>
              <w:t>表</w:t>
            </w:r>
            <w:r>
              <w:rPr>
                <w:rFonts w:hint="eastAsia"/>
              </w:rPr>
              <w:t>1</w:t>
            </w:r>
          </w:p>
        </w:tc>
      </w:tr>
      <w:tr w:rsidR="00D456C9" w:rsidRPr="00AA4B78" w14:paraId="0099CB66" w14:textId="77777777" w:rsidTr="007167BE">
        <w:trPr>
          <w:trHeight w:val="838"/>
          <w:jc w:val="center"/>
        </w:trPr>
        <w:tc>
          <w:tcPr>
            <w:tcW w:w="4218" w:type="dxa"/>
            <w:gridSpan w:val="3"/>
            <w:vMerge/>
            <w:tcBorders>
              <w:left w:val="single" w:sz="18" w:space="0" w:color="auto"/>
              <w:right w:val="single" w:sz="4" w:space="0" w:color="auto"/>
            </w:tcBorders>
            <w:vAlign w:val="center"/>
          </w:tcPr>
          <w:p w14:paraId="1ED149FD" w14:textId="77777777" w:rsidR="00D456C9" w:rsidRPr="00C96CB7" w:rsidRDefault="00D456C9" w:rsidP="00D456C9">
            <w:pPr>
              <w:pStyle w:val="a3"/>
              <w:ind w:leftChars="0" w:left="0"/>
              <w:rPr>
                <w:sz w:val="26"/>
                <w:szCs w:val="26"/>
              </w:rPr>
            </w:pPr>
          </w:p>
        </w:tc>
        <w:tc>
          <w:tcPr>
            <w:tcW w:w="4588" w:type="dxa"/>
            <w:tcBorders>
              <w:left w:val="single" w:sz="4" w:space="0" w:color="auto"/>
              <w:right w:val="single" w:sz="4" w:space="0" w:color="auto"/>
            </w:tcBorders>
            <w:vAlign w:val="center"/>
          </w:tcPr>
          <w:p w14:paraId="5E102E00" w14:textId="0C4D8757" w:rsidR="00D456C9" w:rsidRPr="00C96CB7" w:rsidRDefault="00D456C9" w:rsidP="00D456C9">
            <w:pPr>
              <w:pStyle w:val="a3"/>
              <w:ind w:leftChars="16" w:left="38"/>
              <w:rPr>
                <w:sz w:val="26"/>
                <w:szCs w:val="26"/>
              </w:rPr>
            </w:pPr>
            <w:r w:rsidRPr="00C96CB7">
              <w:rPr>
                <w:rFonts w:hint="eastAsia"/>
                <w:sz w:val="26"/>
                <w:szCs w:val="26"/>
              </w:rPr>
              <w:t>LO2-2</w:t>
            </w:r>
            <w:r w:rsidRPr="00C96CB7">
              <w:rPr>
                <w:rFonts w:hint="eastAsia"/>
                <w:sz w:val="26"/>
                <w:szCs w:val="26"/>
              </w:rPr>
              <w:t>具備口頭報告之能力</w:t>
            </w:r>
          </w:p>
        </w:tc>
        <w:tc>
          <w:tcPr>
            <w:tcW w:w="2472" w:type="dxa"/>
            <w:gridSpan w:val="2"/>
            <w:tcBorders>
              <w:left w:val="single" w:sz="4" w:space="0" w:color="auto"/>
              <w:right w:val="single" w:sz="4" w:space="0" w:color="auto"/>
            </w:tcBorders>
            <w:vAlign w:val="center"/>
          </w:tcPr>
          <w:p w14:paraId="2DC1A498" w14:textId="154DBF9E" w:rsidR="00D456C9" w:rsidRPr="00C475BA" w:rsidRDefault="00D456C9" w:rsidP="00D456C9">
            <w:pPr>
              <w:pStyle w:val="a3"/>
              <w:ind w:leftChars="0" w:left="0"/>
            </w:pPr>
            <w:r w:rsidRPr="00C475BA">
              <w:rPr>
                <w:rFonts w:hint="eastAsia"/>
              </w:rPr>
              <w:t>口頭報告</w:t>
            </w:r>
          </w:p>
        </w:tc>
        <w:tc>
          <w:tcPr>
            <w:tcW w:w="2634" w:type="dxa"/>
            <w:gridSpan w:val="3"/>
            <w:tcBorders>
              <w:left w:val="single" w:sz="4" w:space="0" w:color="auto"/>
              <w:right w:val="single" w:sz="18" w:space="0" w:color="auto"/>
            </w:tcBorders>
            <w:vAlign w:val="center"/>
          </w:tcPr>
          <w:p w14:paraId="78D438F3" w14:textId="62BCCDEA" w:rsidR="00D456C9" w:rsidRDefault="00D456C9" w:rsidP="00D456C9">
            <w:pPr>
              <w:pStyle w:val="a3"/>
              <w:ind w:leftChars="0" w:left="0"/>
            </w:pPr>
            <w:r>
              <w:rPr>
                <w:rFonts w:hint="eastAsia"/>
              </w:rPr>
              <w:t>表</w:t>
            </w:r>
            <w:r>
              <w:rPr>
                <w:rFonts w:hint="eastAsia"/>
              </w:rPr>
              <w:t>2</w:t>
            </w:r>
          </w:p>
        </w:tc>
      </w:tr>
      <w:tr w:rsidR="00D456C9" w:rsidRPr="00AA4B78" w14:paraId="12626C9C" w14:textId="77777777" w:rsidTr="007167BE">
        <w:trPr>
          <w:trHeight w:val="849"/>
          <w:jc w:val="center"/>
        </w:trPr>
        <w:tc>
          <w:tcPr>
            <w:tcW w:w="4218" w:type="dxa"/>
            <w:gridSpan w:val="3"/>
            <w:vMerge/>
            <w:tcBorders>
              <w:left w:val="single" w:sz="18" w:space="0" w:color="auto"/>
              <w:right w:val="single" w:sz="4" w:space="0" w:color="auto"/>
            </w:tcBorders>
            <w:vAlign w:val="center"/>
          </w:tcPr>
          <w:p w14:paraId="065B52E0" w14:textId="77777777" w:rsidR="00D456C9" w:rsidRPr="00C96CB7" w:rsidRDefault="00D456C9" w:rsidP="00D456C9">
            <w:pPr>
              <w:pStyle w:val="a3"/>
              <w:ind w:leftChars="0" w:left="0"/>
              <w:rPr>
                <w:sz w:val="26"/>
                <w:szCs w:val="26"/>
              </w:rPr>
            </w:pPr>
          </w:p>
        </w:tc>
        <w:tc>
          <w:tcPr>
            <w:tcW w:w="4588" w:type="dxa"/>
            <w:tcBorders>
              <w:left w:val="single" w:sz="4" w:space="0" w:color="auto"/>
              <w:right w:val="single" w:sz="4" w:space="0" w:color="auto"/>
            </w:tcBorders>
            <w:vAlign w:val="center"/>
          </w:tcPr>
          <w:p w14:paraId="78870B67" w14:textId="77777777" w:rsidR="00D456C9" w:rsidRPr="00C96CB7" w:rsidRDefault="00D456C9" w:rsidP="00D456C9">
            <w:pPr>
              <w:pStyle w:val="a3"/>
              <w:ind w:leftChars="16" w:left="38"/>
              <w:rPr>
                <w:sz w:val="26"/>
                <w:szCs w:val="26"/>
              </w:rPr>
            </w:pPr>
            <w:r w:rsidRPr="00C96CB7">
              <w:rPr>
                <w:rFonts w:hint="eastAsia"/>
                <w:sz w:val="26"/>
                <w:szCs w:val="26"/>
              </w:rPr>
              <w:t>LO2-3</w:t>
            </w:r>
            <w:r w:rsidRPr="00C96CB7">
              <w:rPr>
                <w:rFonts w:hint="eastAsia"/>
                <w:sz w:val="26"/>
                <w:szCs w:val="26"/>
              </w:rPr>
              <w:t>具備溝通協調能力以促成團隊合作</w:t>
            </w:r>
          </w:p>
        </w:tc>
        <w:tc>
          <w:tcPr>
            <w:tcW w:w="2472" w:type="dxa"/>
            <w:gridSpan w:val="2"/>
            <w:tcBorders>
              <w:left w:val="single" w:sz="4" w:space="0" w:color="auto"/>
              <w:right w:val="single" w:sz="4" w:space="0" w:color="auto"/>
            </w:tcBorders>
            <w:vAlign w:val="center"/>
          </w:tcPr>
          <w:p w14:paraId="6FCD58D0" w14:textId="77777777" w:rsidR="00D456C9" w:rsidRDefault="00D456C9" w:rsidP="00D456C9">
            <w:pPr>
              <w:pStyle w:val="a3"/>
              <w:ind w:leftChars="0" w:left="0"/>
            </w:pPr>
            <w:r w:rsidRPr="00C475BA">
              <w:rPr>
                <w:rFonts w:hint="eastAsia"/>
              </w:rPr>
              <w:t>組</w:t>
            </w:r>
            <w:proofErr w:type="gramStart"/>
            <w:r w:rsidRPr="00C475BA">
              <w:rPr>
                <w:rFonts w:hint="eastAsia"/>
              </w:rPr>
              <w:t>內互評</w:t>
            </w:r>
            <w:proofErr w:type="gramEnd"/>
          </w:p>
        </w:tc>
        <w:tc>
          <w:tcPr>
            <w:tcW w:w="2634" w:type="dxa"/>
            <w:gridSpan w:val="3"/>
            <w:tcBorders>
              <w:left w:val="single" w:sz="4" w:space="0" w:color="auto"/>
              <w:right w:val="single" w:sz="18" w:space="0" w:color="auto"/>
            </w:tcBorders>
            <w:vAlign w:val="center"/>
          </w:tcPr>
          <w:p w14:paraId="33D52112" w14:textId="77777777" w:rsidR="00D456C9" w:rsidRDefault="00D456C9" w:rsidP="00D456C9">
            <w:pPr>
              <w:pStyle w:val="a3"/>
              <w:ind w:leftChars="0" w:left="0"/>
            </w:pPr>
            <w:r>
              <w:rPr>
                <w:rFonts w:hint="eastAsia"/>
              </w:rPr>
              <w:t>表</w:t>
            </w:r>
            <w:r>
              <w:rPr>
                <w:rFonts w:hint="eastAsia"/>
              </w:rPr>
              <w:t>3</w:t>
            </w:r>
          </w:p>
        </w:tc>
      </w:tr>
      <w:tr w:rsidR="00D456C9" w:rsidRPr="00AA4B78" w14:paraId="5CF1029C" w14:textId="77777777" w:rsidTr="007167BE">
        <w:trPr>
          <w:trHeight w:val="849"/>
          <w:jc w:val="center"/>
        </w:trPr>
        <w:tc>
          <w:tcPr>
            <w:tcW w:w="4218" w:type="dxa"/>
            <w:gridSpan w:val="3"/>
            <w:tcBorders>
              <w:left w:val="single" w:sz="18" w:space="0" w:color="auto"/>
              <w:right w:val="single" w:sz="4" w:space="0" w:color="auto"/>
            </w:tcBorders>
            <w:vAlign w:val="center"/>
          </w:tcPr>
          <w:p w14:paraId="58777F86" w14:textId="1C544DC4" w:rsidR="00D456C9" w:rsidRPr="005F45D1" w:rsidRDefault="00997CB8" w:rsidP="005F45D1">
            <w:pPr>
              <w:pStyle w:val="a3"/>
              <w:ind w:leftChars="16" w:left="38"/>
              <w:rPr>
                <w:sz w:val="26"/>
                <w:szCs w:val="26"/>
              </w:rPr>
            </w:pPr>
            <w:r>
              <w:rPr>
                <w:sz w:val="26"/>
                <w:szCs w:val="26"/>
              </w:rPr>
              <w:t>C</w:t>
            </w:r>
            <w:r w:rsidR="00D456C9" w:rsidRPr="005F45D1">
              <w:rPr>
                <w:rFonts w:hint="eastAsia"/>
                <w:sz w:val="26"/>
                <w:szCs w:val="26"/>
              </w:rPr>
              <w:t>G3</w:t>
            </w:r>
            <w:r w:rsidR="00D456C9" w:rsidRPr="005F45D1">
              <w:rPr>
                <w:rFonts w:hint="eastAsia"/>
                <w:sz w:val="26"/>
                <w:szCs w:val="26"/>
              </w:rPr>
              <w:t>倫理</w:t>
            </w:r>
            <w:r w:rsidR="00D456C9" w:rsidRPr="005F45D1">
              <w:rPr>
                <w:rFonts w:hint="eastAsia"/>
                <w:sz w:val="26"/>
                <w:szCs w:val="26"/>
              </w:rPr>
              <w:t>-</w:t>
            </w:r>
            <w:r w:rsidR="00D456C9" w:rsidRPr="005F45D1">
              <w:rPr>
                <w:rFonts w:hint="eastAsia"/>
                <w:sz w:val="26"/>
                <w:szCs w:val="26"/>
              </w:rPr>
              <w:t>學生有能力辨認道德問題及其影響力</w:t>
            </w:r>
            <w:r w:rsidR="00D456C9" w:rsidRPr="005F45D1">
              <w:rPr>
                <w:rFonts w:hint="eastAsia"/>
                <w:sz w:val="26"/>
                <w:szCs w:val="26"/>
              </w:rPr>
              <w:t xml:space="preserve"> </w:t>
            </w:r>
          </w:p>
          <w:p w14:paraId="7A90C13E" w14:textId="77777777" w:rsidR="00D456C9" w:rsidRPr="00D456C9" w:rsidRDefault="00D456C9" w:rsidP="005F45D1">
            <w:pPr>
              <w:pStyle w:val="a3"/>
              <w:ind w:leftChars="16" w:left="38"/>
              <w:rPr>
                <w:sz w:val="26"/>
                <w:szCs w:val="26"/>
              </w:rPr>
            </w:pPr>
          </w:p>
        </w:tc>
        <w:tc>
          <w:tcPr>
            <w:tcW w:w="4588" w:type="dxa"/>
            <w:tcBorders>
              <w:left w:val="single" w:sz="4" w:space="0" w:color="auto"/>
              <w:right w:val="single" w:sz="4" w:space="0" w:color="auto"/>
            </w:tcBorders>
            <w:vAlign w:val="center"/>
          </w:tcPr>
          <w:p w14:paraId="1E526A20" w14:textId="4CE3803E" w:rsidR="00D456C9" w:rsidRPr="00C96CB7" w:rsidRDefault="00D456C9" w:rsidP="005F45D1">
            <w:pPr>
              <w:pStyle w:val="a3"/>
              <w:ind w:leftChars="16" w:left="38"/>
              <w:rPr>
                <w:sz w:val="26"/>
                <w:szCs w:val="26"/>
              </w:rPr>
            </w:pPr>
            <w:r w:rsidRPr="005F45D1">
              <w:rPr>
                <w:rFonts w:hint="eastAsia"/>
                <w:sz w:val="26"/>
                <w:szCs w:val="26"/>
              </w:rPr>
              <w:t>LO3-2</w:t>
            </w:r>
            <w:r w:rsidRPr="005F45D1">
              <w:rPr>
                <w:rFonts w:hint="eastAsia"/>
                <w:sz w:val="26"/>
                <w:szCs w:val="26"/>
              </w:rPr>
              <w:t>了解道德問題對各類利害關係人之影響</w:t>
            </w:r>
          </w:p>
        </w:tc>
        <w:tc>
          <w:tcPr>
            <w:tcW w:w="2472" w:type="dxa"/>
            <w:gridSpan w:val="2"/>
            <w:tcBorders>
              <w:left w:val="single" w:sz="4" w:space="0" w:color="auto"/>
              <w:right w:val="single" w:sz="4" w:space="0" w:color="auto"/>
            </w:tcBorders>
            <w:vAlign w:val="center"/>
          </w:tcPr>
          <w:p w14:paraId="5ABE182D" w14:textId="30E5B280" w:rsidR="00D456C9" w:rsidRPr="005F45D1" w:rsidRDefault="00D456C9" w:rsidP="005F45D1">
            <w:pPr>
              <w:pStyle w:val="a3"/>
              <w:ind w:leftChars="16" w:left="38"/>
              <w:rPr>
                <w:sz w:val="26"/>
                <w:szCs w:val="26"/>
              </w:rPr>
            </w:pPr>
            <w:r w:rsidRPr="005F45D1">
              <w:rPr>
                <w:rFonts w:hint="eastAsia"/>
                <w:sz w:val="26"/>
                <w:szCs w:val="26"/>
              </w:rPr>
              <w:t>學術倫理課程或紙筆測驗</w:t>
            </w:r>
          </w:p>
        </w:tc>
        <w:tc>
          <w:tcPr>
            <w:tcW w:w="2634" w:type="dxa"/>
            <w:gridSpan w:val="3"/>
            <w:tcBorders>
              <w:left w:val="single" w:sz="4" w:space="0" w:color="auto"/>
              <w:right w:val="single" w:sz="18" w:space="0" w:color="auto"/>
            </w:tcBorders>
            <w:vAlign w:val="center"/>
          </w:tcPr>
          <w:p w14:paraId="49B26C49" w14:textId="7B0E314D" w:rsidR="00D456C9" w:rsidRPr="005F45D1" w:rsidRDefault="00D456C9" w:rsidP="005F45D1">
            <w:pPr>
              <w:pStyle w:val="a3"/>
              <w:ind w:leftChars="16" w:left="38"/>
              <w:rPr>
                <w:sz w:val="26"/>
                <w:szCs w:val="26"/>
              </w:rPr>
            </w:pPr>
            <w:r w:rsidRPr="005F45D1">
              <w:rPr>
                <w:rFonts w:hint="eastAsia"/>
                <w:sz w:val="26"/>
                <w:szCs w:val="26"/>
              </w:rPr>
              <w:t>表</w:t>
            </w:r>
            <w:r w:rsidRPr="005F45D1">
              <w:rPr>
                <w:rFonts w:hint="eastAsia"/>
                <w:sz w:val="26"/>
                <w:szCs w:val="26"/>
              </w:rPr>
              <w:t>4</w:t>
            </w:r>
          </w:p>
        </w:tc>
      </w:tr>
    </w:tbl>
    <w:tbl>
      <w:tblPr>
        <w:tblStyle w:val="a4"/>
        <w:tblpPr w:leftFromText="180" w:rightFromText="180" w:vertAnchor="text" w:horzAnchor="margin" w:tblpY="-32"/>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11"/>
        <w:gridCol w:w="3933"/>
        <w:gridCol w:w="3934"/>
        <w:gridCol w:w="3934"/>
      </w:tblGrid>
      <w:tr w:rsidR="00842EFC" w14:paraId="7F5F3104" w14:textId="77777777" w:rsidTr="00F03C39">
        <w:tc>
          <w:tcPr>
            <w:tcW w:w="13912" w:type="dxa"/>
            <w:gridSpan w:val="4"/>
            <w:shd w:val="clear" w:color="auto" w:fill="8EAADB" w:themeFill="accent5" w:themeFillTint="99"/>
            <w:vAlign w:val="center"/>
          </w:tcPr>
          <w:p w14:paraId="64ED5192" w14:textId="063EB5CC" w:rsidR="00842EFC" w:rsidRPr="00CF3DB4" w:rsidRDefault="00B2787F" w:rsidP="00F03C39">
            <w:pPr>
              <w:jc w:val="center"/>
              <w:rPr>
                <w:b/>
                <w:sz w:val="32"/>
                <w:szCs w:val="32"/>
              </w:rPr>
            </w:pPr>
            <w:r>
              <w:rPr>
                <w:rFonts w:asciiTheme="minorEastAsia" w:hAnsiTheme="minorEastAsia" w:hint="eastAsia"/>
                <w:b/>
                <w:sz w:val="32"/>
                <w:szCs w:val="32"/>
              </w:rPr>
              <w:lastRenderedPageBreak/>
              <w:t>表1：</w:t>
            </w:r>
            <w:r w:rsidR="00CF3DB4" w:rsidRPr="004C115B">
              <w:rPr>
                <w:rFonts w:asciiTheme="minorEastAsia" w:hAnsiTheme="minorEastAsia" w:hint="eastAsia"/>
                <w:b/>
                <w:color w:val="000000" w:themeColor="text1"/>
                <w:sz w:val="32"/>
                <w:szCs w:val="32"/>
              </w:rPr>
              <w:t>「</w:t>
            </w:r>
            <w:r w:rsidR="00646ADC">
              <w:rPr>
                <w:rFonts w:asciiTheme="minorEastAsia" w:hAnsiTheme="minorEastAsia" w:hint="eastAsia"/>
                <w:b/>
                <w:color w:val="000000" w:themeColor="text1"/>
                <w:sz w:val="32"/>
                <w:szCs w:val="32"/>
              </w:rPr>
              <w:t>書面</w:t>
            </w:r>
            <w:r w:rsidR="00F03C39" w:rsidRPr="00CF3DB4">
              <w:rPr>
                <w:rFonts w:hint="eastAsia"/>
                <w:b/>
                <w:sz w:val="32"/>
                <w:szCs w:val="32"/>
              </w:rPr>
              <w:t>報告</w:t>
            </w:r>
            <w:r w:rsidR="00CF3DB4">
              <w:rPr>
                <w:rFonts w:asciiTheme="minorEastAsia" w:hAnsiTheme="minorEastAsia" w:hint="eastAsia"/>
                <w:b/>
                <w:sz w:val="32"/>
                <w:szCs w:val="32"/>
              </w:rPr>
              <w:t>」</w:t>
            </w:r>
            <w:r w:rsidR="00F03C39" w:rsidRPr="00CF3DB4">
              <w:rPr>
                <w:rFonts w:hint="eastAsia"/>
                <w:b/>
                <w:sz w:val="32"/>
                <w:szCs w:val="32"/>
              </w:rPr>
              <w:t>評</w:t>
            </w:r>
            <w:r w:rsidR="00842EFC" w:rsidRPr="00CF3DB4">
              <w:rPr>
                <w:rFonts w:hint="eastAsia"/>
                <w:b/>
                <w:sz w:val="32"/>
                <w:szCs w:val="32"/>
              </w:rPr>
              <w:t>量表</w:t>
            </w:r>
          </w:p>
        </w:tc>
      </w:tr>
      <w:tr w:rsidR="00BD6CFC" w14:paraId="69D97730" w14:textId="77777777" w:rsidTr="00F03C39">
        <w:tc>
          <w:tcPr>
            <w:tcW w:w="2111" w:type="dxa"/>
            <w:shd w:val="clear" w:color="auto" w:fill="DEEAF6" w:themeFill="accent1" w:themeFillTint="33"/>
            <w:vAlign w:val="center"/>
          </w:tcPr>
          <w:p w14:paraId="01E864A3" w14:textId="77777777" w:rsidR="00842EFC" w:rsidRDefault="00F03C39" w:rsidP="00842EFC">
            <w:pPr>
              <w:jc w:val="center"/>
            </w:pPr>
            <w:r>
              <w:rPr>
                <w:rFonts w:hint="eastAsia"/>
              </w:rPr>
              <w:t>評量指標</w:t>
            </w:r>
          </w:p>
        </w:tc>
        <w:tc>
          <w:tcPr>
            <w:tcW w:w="3933" w:type="dxa"/>
            <w:shd w:val="clear" w:color="auto" w:fill="DEEAF6" w:themeFill="accent1" w:themeFillTint="33"/>
            <w:vAlign w:val="center"/>
          </w:tcPr>
          <w:p w14:paraId="4B697032" w14:textId="77777777" w:rsidR="00842EFC" w:rsidRDefault="00842EFC" w:rsidP="00842EFC">
            <w:pPr>
              <w:jc w:val="center"/>
            </w:pPr>
            <w:r>
              <w:rPr>
                <w:rFonts w:hint="eastAsia"/>
              </w:rPr>
              <w:t>超過標準</w:t>
            </w:r>
            <w:r w:rsidR="00B2787F">
              <w:rPr>
                <w:rFonts w:hint="eastAsia"/>
              </w:rPr>
              <w:t>3</w:t>
            </w:r>
          </w:p>
        </w:tc>
        <w:tc>
          <w:tcPr>
            <w:tcW w:w="3934" w:type="dxa"/>
            <w:shd w:val="clear" w:color="auto" w:fill="DEEAF6" w:themeFill="accent1" w:themeFillTint="33"/>
            <w:vAlign w:val="center"/>
          </w:tcPr>
          <w:p w14:paraId="270203BD" w14:textId="77777777" w:rsidR="00842EFC" w:rsidRDefault="00842EFC" w:rsidP="00842EFC">
            <w:pPr>
              <w:jc w:val="center"/>
            </w:pPr>
            <w:r>
              <w:rPr>
                <w:rFonts w:hint="eastAsia"/>
              </w:rPr>
              <w:t>符合標準</w:t>
            </w:r>
            <w:r w:rsidR="00B2787F">
              <w:rPr>
                <w:rFonts w:hint="eastAsia"/>
              </w:rPr>
              <w:t>2</w:t>
            </w:r>
          </w:p>
        </w:tc>
        <w:tc>
          <w:tcPr>
            <w:tcW w:w="3934" w:type="dxa"/>
            <w:shd w:val="clear" w:color="auto" w:fill="DEEAF6" w:themeFill="accent1" w:themeFillTint="33"/>
            <w:vAlign w:val="center"/>
          </w:tcPr>
          <w:p w14:paraId="13561E6A" w14:textId="77777777" w:rsidR="00842EFC" w:rsidRDefault="00842EFC" w:rsidP="00842EFC">
            <w:pPr>
              <w:jc w:val="center"/>
            </w:pPr>
            <w:r>
              <w:rPr>
                <w:rFonts w:hint="eastAsia"/>
              </w:rPr>
              <w:t>低於標準</w:t>
            </w:r>
            <w:r w:rsidR="00B2787F">
              <w:rPr>
                <w:rFonts w:hint="eastAsia"/>
              </w:rPr>
              <w:t>1</w:t>
            </w:r>
          </w:p>
        </w:tc>
      </w:tr>
      <w:tr w:rsidR="00F03C39" w14:paraId="6D534ABB" w14:textId="77777777" w:rsidTr="00F03C39">
        <w:trPr>
          <w:trHeight w:val="2351"/>
        </w:trPr>
        <w:tc>
          <w:tcPr>
            <w:tcW w:w="2111" w:type="dxa"/>
            <w:shd w:val="clear" w:color="auto" w:fill="F2F2F2" w:themeFill="background1" w:themeFillShade="F2"/>
            <w:vAlign w:val="center"/>
          </w:tcPr>
          <w:p w14:paraId="56BE4C7F" w14:textId="261FB5B4" w:rsidR="00842EFC" w:rsidRDefault="00A00D98" w:rsidP="00842EFC">
            <w:pPr>
              <w:jc w:val="center"/>
            </w:pPr>
            <w:r>
              <w:rPr>
                <w:rFonts w:hint="eastAsia"/>
              </w:rPr>
              <w:t>L</w:t>
            </w:r>
            <w:r>
              <w:t>O1-1</w:t>
            </w:r>
            <w:r w:rsidR="00F03C39" w:rsidRPr="00F03C39">
              <w:rPr>
                <w:rFonts w:hint="eastAsia"/>
              </w:rPr>
              <w:t>具備辨認問題之能力</w:t>
            </w:r>
          </w:p>
        </w:tc>
        <w:tc>
          <w:tcPr>
            <w:tcW w:w="3933" w:type="dxa"/>
          </w:tcPr>
          <w:p w14:paraId="5D8978BB" w14:textId="77777777" w:rsidR="00842EFC" w:rsidRDefault="00AC3542" w:rsidP="00AC3542">
            <w:pPr>
              <w:pStyle w:val="a3"/>
              <w:numPr>
                <w:ilvl w:val="0"/>
                <w:numId w:val="6"/>
              </w:numPr>
              <w:ind w:leftChars="0"/>
              <w:jc w:val="both"/>
            </w:pPr>
            <w:r>
              <w:rPr>
                <w:rFonts w:hint="eastAsia"/>
              </w:rPr>
              <w:t>具備察覺問題的敏感度，並能深入分析問題。</w:t>
            </w:r>
          </w:p>
          <w:p w14:paraId="7DE97A8B" w14:textId="77777777" w:rsidR="00AC3542" w:rsidRDefault="00AC3542" w:rsidP="00AC3542">
            <w:pPr>
              <w:pStyle w:val="a3"/>
              <w:numPr>
                <w:ilvl w:val="0"/>
                <w:numId w:val="6"/>
              </w:numPr>
              <w:ind w:leftChars="0"/>
              <w:jc w:val="both"/>
            </w:pPr>
            <w:r>
              <w:rPr>
                <w:rFonts w:hint="eastAsia"/>
              </w:rPr>
              <w:t>熟悉分析及解決問題程序。</w:t>
            </w:r>
          </w:p>
          <w:p w14:paraId="010F13D2" w14:textId="77777777" w:rsidR="00AC3542" w:rsidRDefault="00AC3542" w:rsidP="00AC3542">
            <w:pPr>
              <w:pStyle w:val="a3"/>
              <w:numPr>
                <w:ilvl w:val="0"/>
                <w:numId w:val="6"/>
              </w:numPr>
              <w:ind w:leftChars="0"/>
              <w:jc w:val="both"/>
            </w:pPr>
            <w:r>
              <w:rPr>
                <w:rFonts w:hint="eastAsia"/>
              </w:rPr>
              <w:t>能比較各種問題解決方案的異同。</w:t>
            </w:r>
          </w:p>
        </w:tc>
        <w:tc>
          <w:tcPr>
            <w:tcW w:w="3934" w:type="dxa"/>
          </w:tcPr>
          <w:p w14:paraId="3A78135D" w14:textId="77777777" w:rsidR="00842EFC" w:rsidRDefault="00AC3542" w:rsidP="00AC3542">
            <w:pPr>
              <w:pStyle w:val="a3"/>
              <w:numPr>
                <w:ilvl w:val="0"/>
                <w:numId w:val="7"/>
              </w:numPr>
              <w:ind w:leftChars="0"/>
              <w:jc w:val="both"/>
            </w:pPr>
            <w:r>
              <w:rPr>
                <w:rFonts w:hint="eastAsia"/>
              </w:rPr>
              <w:t>具備察覺問題的敏感度。</w:t>
            </w:r>
          </w:p>
          <w:p w14:paraId="2B8BB9D8" w14:textId="77777777" w:rsidR="00AC3542" w:rsidRDefault="00AC3542" w:rsidP="00AC3542">
            <w:pPr>
              <w:pStyle w:val="a3"/>
              <w:numPr>
                <w:ilvl w:val="0"/>
                <w:numId w:val="7"/>
              </w:numPr>
              <w:ind w:leftChars="0"/>
              <w:jc w:val="both"/>
            </w:pPr>
            <w:r>
              <w:rPr>
                <w:rFonts w:hint="eastAsia"/>
              </w:rPr>
              <w:t>能初步分析問題。</w:t>
            </w:r>
          </w:p>
          <w:p w14:paraId="2A65575B" w14:textId="77777777" w:rsidR="00AC3542" w:rsidRDefault="00AC3542" w:rsidP="00AC3542">
            <w:pPr>
              <w:pStyle w:val="a3"/>
              <w:ind w:leftChars="0" w:left="360"/>
              <w:jc w:val="both"/>
            </w:pPr>
          </w:p>
        </w:tc>
        <w:tc>
          <w:tcPr>
            <w:tcW w:w="3934" w:type="dxa"/>
          </w:tcPr>
          <w:p w14:paraId="0CD50744" w14:textId="77777777" w:rsidR="00842EFC" w:rsidRDefault="00AC3542" w:rsidP="00AC3542">
            <w:pPr>
              <w:pStyle w:val="a3"/>
              <w:numPr>
                <w:ilvl w:val="0"/>
                <w:numId w:val="8"/>
              </w:numPr>
              <w:ind w:leftChars="0"/>
              <w:jc w:val="both"/>
            </w:pPr>
            <w:r>
              <w:rPr>
                <w:rFonts w:hint="eastAsia"/>
              </w:rPr>
              <w:t>缺乏察覺問題的敏感度。</w:t>
            </w:r>
          </w:p>
          <w:p w14:paraId="638480EF" w14:textId="77777777" w:rsidR="00AC3542" w:rsidRDefault="00AC3542" w:rsidP="00AC3542">
            <w:pPr>
              <w:pStyle w:val="a3"/>
              <w:numPr>
                <w:ilvl w:val="0"/>
                <w:numId w:val="8"/>
              </w:numPr>
              <w:ind w:leftChars="0"/>
              <w:jc w:val="both"/>
            </w:pPr>
            <w:r>
              <w:rPr>
                <w:rFonts w:hint="eastAsia"/>
              </w:rPr>
              <w:t>因果邏輯不清。</w:t>
            </w:r>
          </w:p>
        </w:tc>
      </w:tr>
      <w:tr w:rsidR="00F03C39" w14:paraId="4AC084E7" w14:textId="77777777" w:rsidTr="00F03C39">
        <w:trPr>
          <w:trHeight w:val="2351"/>
        </w:trPr>
        <w:tc>
          <w:tcPr>
            <w:tcW w:w="2111" w:type="dxa"/>
            <w:shd w:val="clear" w:color="auto" w:fill="F2F2F2" w:themeFill="background1" w:themeFillShade="F2"/>
            <w:vAlign w:val="center"/>
          </w:tcPr>
          <w:p w14:paraId="2F66D614" w14:textId="2325F95A" w:rsidR="00842EFC" w:rsidRDefault="00A00D98" w:rsidP="00842EFC">
            <w:pPr>
              <w:jc w:val="center"/>
            </w:pPr>
            <w:r>
              <w:rPr>
                <w:rFonts w:hint="eastAsia"/>
              </w:rPr>
              <w:t>L</w:t>
            </w:r>
            <w:r>
              <w:t>O1-2</w:t>
            </w:r>
            <w:r w:rsidR="00F03C39" w:rsidRPr="00F03C39">
              <w:rPr>
                <w:rFonts w:hint="eastAsia"/>
              </w:rPr>
              <w:t>具備蒐集資料並提出合理解決方案之能力</w:t>
            </w:r>
          </w:p>
        </w:tc>
        <w:tc>
          <w:tcPr>
            <w:tcW w:w="3933" w:type="dxa"/>
          </w:tcPr>
          <w:p w14:paraId="172F97B5" w14:textId="77777777" w:rsidR="00842EFC" w:rsidRDefault="00AC3542" w:rsidP="00AC3542">
            <w:pPr>
              <w:pStyle w:val="a3"/>
              <w:numPr>
                <w:ilvl w:val="0"/>
                <w:numId w:val="9"/>
              </w:numPr>
              <w:ind w:leftChars="0"/>
              <w:jc w:val="both"/>
            </w:pPr>
            <w:r>
              <w:rPr>
                <w:rFonts w:hint="eastAsia"/>
              </w:rPr>
              <w:t>能夠善用電腦軟硬體進行有品質的、複雜的文書作業與簡報製作。</w:t>
            </w:r>
          </w:p>
          <w:p w14:paraId="17DBB773" w14:textId="34A0CDFD" w:rsidR="00AC3542" w:rsidRDefault="00F97B7D" w:rsidP="00AC3542">
            <w:pPr>
              <w:pStyle w:val="a3"/>
              <w:numPr>
                <w:ilvl w:val="0"/>
                <w:numId w:val="9"/>
              </w:numPr>
              <w:ind w:leftChars="0"/>
              <w:jc w:val="both"/>
            </w:pPr>
            <w:r>
              <w:rPr>
                <w:rFonts w:hint="eastAsia"/>
              </w:rPr>
              <w:t>熟悉並能善用電腦軟硬體進行統計與管理數學運算，</w:t>
            </w:r>
            <w:r w:rsidR="00AC3542">
              <w:rPr>
                <w:rFonts w:hint="eastAsia"/>
              </w:rPr>
              <w:t>以數字化的方式解決企管問題。</w:t>
            </w:r>
          </w:p>
          <w:p w14:paraId="63196F32" w14:textId="77777777" w:rsidR="00AC3542" w:rsidRDefault="00AC3542" w:rsidP="00AC3542">
            <w:pPr>
              <w:pStyle w:val="a3"/>
              <w:numPr>
                <w:ilvl w:val="0"/>
                <w:numId w:val="9"/>
              </w:numPr>
              <w:ind w:leftChars="0"/>
              <w:jc w:val="both"/>
            </w:pPr>
            <w:r>
              <w:rPr>
                <w:rFonts w:hint="eastAsia"/>
              </w:rPr>
              <w:t>能夠有效率地運用網路與資訊科技蒐集資料，並且能夠對多樣化的資料進行整合與分析。</w:t>
            </w:r>
          </w:p>
          <w:p w14:paraId="61CBC8BF" w14:textId="77777777" w:rsidR="00AC3542" w:rsidRDefault="00AC3542" w:rsidP="00AC3542">
            <w:pPr>
              <w:pStyle w:val="a3"/>
              <w:numPr>
                <w:ilvl w:val="0"/>
                <w:numId w:val="9"/>
              </w:numPr>
              <w:ind w:leftChars="0"/>
              <w:jc w:val="both"/>
            </w:pPr>
            <w:r>
              <w:rPr>
                <w:rFonts w:hint="eastAsia"/>
              </w:rPr>
              <w:t>能針對問題提出至少一種問題解決的方案。</w:t>
            </w:r>
          </w:p>
        </w:tc>
        <w:tc>
          <w:tcPr>
            <w:tcW w:w="3934" w:type="dxa"/>
          </w:tcPr>
          <w:p w14:paraId="61E143B1" w14:textId="77777777" w:rsidR="00842EFC" w:rsidRDefault="00AC3542" w:rsidP="00AC3542">
            <w:pPr>
              <w:pStyle w:val="a3"/>
              <w:numPr>
                <w:ilvl w:val="0"/>
                <w:numId w:val="10"/>
              </w:numPr>
              <w:ind w:leftChars="0"/>
              <w:jc w:val="both"/>
            </w:pPr>
            <w:r>
              <w:rPr>
                <w:rFonts w:hint="eastAsia"/>
              </w:rPr>
              <w:t>能夠應用電腦軟硬體進行一般文書作業與簡報製作。</w:t>
            </w:r>
          </w:p>
          <w:p w14:paraId="19EEC441" w14:textId="64E4B280" w:rsidR="00AC3542" w:rsidRDefault="00F97B7D" w:rsidP="00AC3542">
            <w:pPr>
              <w:pStyle w:val="a3"/>
              <w:numPr>
                <w:ilvl w:val="0"/>
                <w:numId w:val="10"/>
              </w:numPr>
              <w:ind w:leftChars="0"/>
              <w:jc w:val="both"/>
            </w:pPr>
            <w:r>
              <w:rPr>
                <w:rFonts w:hint="eastAsia"/>
              </w:rPr>
              <w:t>能夠應用電腦軟硬體進行一般統計分析與管理數學運算</w:t>
            </w:r>
            <w:r w:rsidR="00AC3542">
              <w:rPr>
                <w:rFonts w:hint="eastAsia"/>
              </w:rPr>
              <w:t>。</w:t>
            </w:r>
          </w:p>
          <w:p w14:paraId="77EBBB1D" w14:textId="77777777" w:rsidR="00AC3542" w:rsidRDefault="00AC3542" w:rsidP="00AC3542">
            <w:pPr>
              <w:pStyle w:val="a3"/>
              <w:numPr>
                <w:ilvl w:val="0"/>
                <w:numId w:val="10"/>
              </w:numPr>
              <w:ind w:leftChars="0"/>
              <w:jc w:val="both"/>
            </w:pPr>
            <w:r>
              <w:rPr>
                <w:rFonts w:hint="eastAsia"/>
              </w:rPr>
              <w:t>能夠運用網路與資訊科技蒐集資料。</w:t>
            </w:r>
          </w:p>
          <w:p w14:paraId="29764F02" w14:textId="77777777" w:rsidR="00AC3542" w:rsidRDefault="00AC3542" w:rsidP="00AC3542">
            <w:pPr>
              <w:pStyle w:val="a3"/>
              <w:numPr>
                <w:ilvl w:val="0"/>
                <w:numId w:val="10"/>
              </w:numPr>
              <w:ind w:leftChars="0"/>
              <w:jc w:val="both"/>
            </w:pPr>
            <w:r>
              <w:rPr>
                <w:rFonts w:hint="eastAsia"/>
              </w:rPr>
              <w:t>能初步執行各種解決問題的方案。</w:t>
            </w:r>
          </w:p>
        </w:tc>
        <w:tc>
          <w:tcPr>
            <w:tcW w:w="3934" w:type="dxa"/>
          </w:tcPr>
          <w:p w14:paraId="3AC1C2CA" w14:textId="77777777" w:rsidR="00842EFC" w:rsidRDefault="00AC3542" w:rsidP="00AC3542">
            <w:pPr>
              <w:pStyle w:val="a3"/>
              <w:numPr>
                <w:ilvl w:val="0"/>
                <w:numId w:val="11"/>
              </w:numPr>
              <w:ind w:leftChars="0"/>
              <w:jc w:val="both"/>
            </w:pPr>
            <w:r>
              <w:rPr>
                <w:rFonts w:hint="eastAsia"/>
              </w:rPr>
              <w:t>無法應用電腦挺進邢文書作業與簡報製作。</w:t>
            </w:r>
          </w:p>
          <w:p w14:paraId="365A88AA" w14:textId="77777777" w:rsidR="00AC3542" w:rsidRDefault="00AC3542" w:rsidP="00AC3542">
            <w:pPr>
              <w:pStyle w:val="a3"/>
              <w:numPr>
                <w:ilvl w:val="0"/>
                <w:numId w:val="11"/>
              </w:numPr>
              <w:ind w:leftChars="0"/>
              <w:jc w:val="both"/>
            </w:pPr>
            <w:r>
              <w:rPr>
                <w:rFonts w:hint="eastAsia"/>
              </w:rPr>
              <w:t>無法應用電腦挺進行統計分析與管理數學運算。</w:t>
            </w:r>
          </w:p>
          <w:p w14:paraId="4A39ADF6" w14:textId="77777777" w:rsidR="00AC3542" w:rsidRDefault="00AC3542" w:rsidP="00AC3542">
            <w:pPr>
              <w:pStyle w:val="a3"/>
              <w:numPr>
                <w:ilvl w:val="0"/>
                <w:numId w:val="11"/>
              </w:numPr>
              <w:ind w:leftChars="0"/>
              <w:jc w:val="both"/>
            </w:pPr>
            <w:r>
              <w:rPr>
                <w:rFonts w:hint="eastAsia"/>
              </w:rPr>
              <w:t>無法運用網路與資訊科技蒐集資料。</w:t>
            </w:r>
          </w:p>
          <w:p w14:paraId="21D385CB" w14:textId="77777777" w:rsidR="00AC3542" w:rsidRDefault="00AC3542" w:rsidP="00AC3542">
            <w:pPr>
              <w:pStyle w:val="a3"/>
              <w:numPr>
                <w:ilvl w:val="0"/>
                <w:numId w:val="11"/>
              </w:numPr>
              <w:ind w:leftChars="0"/>
              <w:jc w:val="both"/>
            </w:pPr>
            <w:r>
              <w:rPr>
                <w:rFonts w:hint="eastAsia"/>
              </w:rPr>
              <w:t>無法對企業實務問題進行診斷並提出建議方案。</w:t>
            </w:r>
          </w:p>
        </w:tc>
      </w:tr>
      <w:tr w:rsidR="00646ADC" w14:paraId="0268638C" w14:textId="77777777" w:rsidTr="004B70C1">
        <w:trPr>
          <w:trHeight w:val="1975"/>
        </w:trPr>
        <w:tc>
          <w:tcPr>
            <w:tcW w:w="2111" w:type="dxa"/>
            <w:shd w:val="clear" w:color="auto" w:fill="F2F2F2" w:themeFill="background1" w:themeFillShade="F2"/>
            <w:vAlign w:val="center"/>
          </w:tcPr>
          <w:p w14:paraId="077CE446" w14:textId="7D9F9EEE" w:rsidR="00646ADC" w:rsidRPr="00F03C39" w:rsidRDefault="00A00D98" w:rsidP="00842EFC">
            <w:pPr>
              <w:jc w:val="center"/>
            </w:pPr>
            <w:r>
              <w:rPr>
                <w:rFonts w:ascii="新細明體" w:eastAsia="新細明體" w:hAnsi="新細明體" w:cs="新細明體" w:hint="eastAsia"/>
                <w:color w:val="000000"/>
                <w:kern w:val="0"/>
                <w:szCs w:val="24"/>
              </w:rPr>
              <w:lastRenderedPageBreak/>
              <w:t>L</w:t>
            </w:r>
            <w:r>
              <w:rPr>
                <w:rFonts w:ascii="新細明體" w:eastAsia="新細明體" w:hAnsi="新細明體" w:cs="新細明體"/>
                <w:color w:val="000000"/>
                <w:kern w:val="0"/>
                <w:szCs w:val="24"/>
              </w:rPr>
              <w:t>O2-1</w:t>
            </w:r>
            <w:r w:rsidR="00646ADC" w:rsidRPr="00FE76D0">
              <w:rPr>
                <w:rFonts w:ascii="新細明體" w:eastAsia="新細明體" w:hAnsi="新細明體" w:cs="新細明體" w:hint="eastAsia"/>
                <w:color w:val="000000"/>
                <w:kern w:val="0"/>
                <w:szCs w:val="24"/>
              </w:rPr>
              <w:t>具備撰寫專業文件及書面報告之能力</w:t>
            </w:r>
          </w:p>
        </w:tc>
        <w:tc>
          <w:tcPr>
            <w:tcW w:w="3933" w:type="dxa"/>
          </w:tcPr>
          <w:p w14:paraId="152BCC63" w14:textId="77777777" w:rsidR="00646ADC" w:rsidRDefault="00F97B7D" w:rsidP="00FA0FA1">
            <w:pPr>
              <w:jc w:val="both"/>
            </w:pPr>
            <w:r>
              <w:rPr>
                <w:rFonts w:hint="eastAsia"/>
              </w:rPr>
              <w:t>1.</w:t>
            </w:r>
            <w:r w:rsidR="009D3460">
              <w:rPr>
                <w:rFonts w:hint="eastAsia"/>
              </w:rPr>
              <w:t>所選文獻重要性高且近</w:t>
            </w:r>
            <w:r w:rsidR="009D3460">
              <w:rPr>
                <w:rFonts w:hint="eastAsia"/>
              </w:rPr>
              <w:t>3</w:t>
            </w:r>
            <w:r w:rsidR="009D3460">
              <w:rPr>
                <w:rFonts w:hint="eastAsia"/>
              </w:rPr>
              <w:t>年文獻占比</w:t>
            </w:r>
            <w:r w:rsidR="009D3460">
              <w:rPr>
                <w:rFonts w:hint="eastAsia"/>
              </w:rPr>
              <w:t>30%</w:t>
            </w:r>
            <w:r w:rsidR="009D3460">
              <w:rPr>
                <w:rFonts w:hint="eastAsia"/>
              </w:rPr>
              <w:t>以上。</w:t>
            </w:r>
          </w:p>
          <w:p w14:paraId="22DB1B6A" w14:textId="77777777" w:rsidR="009D3460" w:rsidRDefault="009D3460" w:rsidP="00FA0FA1">
            <w:pPr>
              <w:jc w:val="both"/>
            </w:pPr>
            <w:r>
              <w:rPr>
                <w:rFonts w:hint="eastAsia"/>
              </w:rPr>
              <w:t>2.</w:t>
            </w:r>
            <w:r>
              <w:rPr>
                <w:rFonts w:hint="eastAsia"/>
              </w:rPr>
              <w:t>報告內容與主題有極佳連結。</w:t>
            </w:r>
          </w:p>
          <w:p w14:paraId="5D4E0A99" w14:textId="0E3DAA83" w:rsidR="009D3460" w:rsidRPr="009D3460" w:rsidRDefault="009D3460" w:rsidP="00FA0FA1">
            <w:pPr>
              <w:jc w:val="both"/>
            </w:pPr>
            <w:r>
              <w:rPr>
                <w:rFonts w:hint="eastAsia"/>
              </w:rPr>
              <w:t>3.</w:t>
            </w:r>
            <w:r>
              <w:rPr>
                <w:rFonts w:hint="eastAsia"/>
              </w:rPr>
              <w:t>邏輯結構嚴謹。</w:t>
            </w:r>
          </w:p>
        </w:tc>
        <w:tc>
          <w:tcPr>
            <w:tcW w:w="3934" w:type="dxa"/>
          </w:tcPr>
          <w:p w14:paraId="347CDA57" w14:textId="77777777" w:rsidR="00646ADC" w:rsidRDefault="002614C3" w:rsidP="009D3460">
            <w:pPr>
              <w:jc w:val="both"/>
            </w:pPr>
            <w:r>
              <w:rPr>
                <w:rFonts w:hint="eastAsia"/>
              </w:rPr>
              <w:t>1.</w:t>
            </w:r>
            <w:r w:rsidR="009D3460">
              <w:rPr>
                <w:rFonts w:hint="eastAsia"/>
              </w:rPr>
              <w:t>所選文獻重要性良好且近</w:t>
            </w:r>
            <w:r w:rsidR="009D3460">
              <w:rPr>
                <w:rFonts w:hint="eastAsia"/>
              </w:rPr>
              <w:t>3</w:t>
            </w:r>
            <w:r w:rsidR="009D3460">
              <w:rPr>
                <w:rFonts w:hint="eastAsia"/>
              </w:rPr>
              <w:t>年文獻占比</w:t>
            </w:r>
            <w:r w:rsidR="009D3460">
              <w:rPr>
                <w:rFonts w:hint="eastAsia"/>
              </w:rPr>
              <w:t>10-30%</w:t>
            </w:r>
            <w:r w:rsidR="009D3460">
              <w:rPr>
                <w:rFonts w:hint="eastAsia"/>
              </w:rPr>
              <w:t>。</w:t>
            </w:r>
          </w:p>
          <w:p w14:paraId="4F3023A3" w14:textId="77777777" w:rsidR="009D3460" w:rsidRDefault="009D3460" w:rsidP="009D3460">
            <w:pPr>
              <w:jc w:val="both"/>
            </w:pPr>
            <w:r>
              <w:rPr>
                <w:rFonts w:hint="eastAsia"/>
              </w:rPr>
              <w:t>2.</w:t>
            </w:r>
            <w:r>
              <w:rPr>
                <w:rFonts w:hint="eastAsia"/>
              </w:rPr>
              <w:t>報告內容與主題大部分有良好連結。</w:t>
            </w:r>
          </w:p>
          <w:p w14:paraId="15F98021" w14:textId="0304B815" w:rsidR="009D3460" w:rsidRDefault="009D3460" w:rsidP="009D3460">
            <w:pPr>
              <w:jc w:val="both"/>
            </w:pPr>
            <w:r>
              <w:rPr>
                <w:rFonts w:hint="eastAsia"/>
              </w:rPr>
              <w:t>3.</w:t>
            </w:r>
            <w:r>
              <w:rPr>
                <w:rFonts w:hint="eastAsia"/>
              </w:rPr>
              <w:t>邏輯結構大致清楚。</w:t>
            </w:r>
          </w:p>
        </w:tc>
        <w:tc>
          <w:tcPr>
            <w:tcW w:w="3934" w:type="dxa"/>
          </w:tcPr>
          <w:p w14:paraId="10091DBB" w14:textId="77777777" w:rsidR="00646ADC" w:rsidRDefault="002614C3" w:rsidP="009D3460">
            <w:pPr>
              <w:jc w:val="both"/>
            </w:pPr>
            <w:r>
              <w:rPr>
                <w:rFonts w:hint="eastAsia"/>
              </w:rPr>
              <w:t>1.</w:t>
            </w:r>
            <w:r w:rsidR="009D3460">
              <w:rPr>
                <w:rFonts w:hint="eastAsia"/>
              </w:rPr>
              <w:t>所選文獻重要性欠佳且近</w:t>
            </w:r>
            <w:r w:rsidR="009D3460">
              <w:rPr>
                <w:rFonts w:hint="eastAsia"/>
              </w:rPr>
              <w:t>3</w:t>
            </w:r>
            <w:r w:rsidR="009D3460">
              <w:rPr>
                <w:rFonts w:hint="eastAsia"/>
              </w:rPr>
              <w:t>年文獻占比</w:t>
            </w:r>
            <w:r w:rsidR="009D3460">
              <w:rPr>
                <w:rFonts w:hint="eastAsia"/>
              </w:rPr>
              <w:t>0%</w:t>
            </w:r>
            <w:r w:rsidR="009D3460">
              <w:rPr>
                <w:rFonts w:hint="eastAsia"/>
              </w:rPr>
              <w:t>。</w:t>
            </w:r>
          </w:p>
          <w:p w14:paraId="6F3B8BF6" w14:textId="77777777" w:rsidR="009D3460" w:rsidRDefault="009D3460" w:rsidP="009D3460">
            <w:pPr>
              <w:jc w:val="both"/>
            </w:pPr>
            <w:r>
              <w:rPr>
                <w:rFonts w:hint="eastAsia"/>
              </w:rPr>
              <w:t>2.</w:t>
            </w:r>
            <w:r>
              <w:rPr>
                <w:rFonts w:hint="eastAsia"/>
              </w:rPr>
              <w:t>報告內容與主題連結鬆散。</w:t>
            </w:r>
          </w:p>
          <w:p w14:paraId="1FB51EB9" w14:textId="105BFEC0" w:rsidR="009D3460" w:rsidRDefault="009D3460" w:rsidP="009D3460">
            <w:pPr>
              <w:jc w:val="both"/>
            </w:pPr>
            <w:r>
              <w:rPr>
                <w:rFonts w:hint="eastAsia"/>
              </w:rPr>
              <w:t>3.</w:t>
            </w:r>
            <w:r>
              <w:rPr>
                <w:rFonts w:hint="eastAsia"/>
              </w:rPr>
              <w:t>邏輯結構鬆散難以理解。</w:t>
            </w:r>
          </w:p>
        </w:tc>
      </w:tr>
    </w:tbl>
    <w:p w14:paraId="56B768AF" w14:textId="4D7E5533" w:rsidR="009A10FB" w:rsidRDefault="009A10FB" w:rsidP="009A10FB">
      <w:bookmarkStart w:id="0" w:name="_GoBack"/>
      <w:bookmarkEnd w:id="0"/>
    </w:p>
    <w:p w14:paraId="02975A46" w14:textId="5E3E31E1" w:rsidR="00203E34" w:rsidRDefault="00203E34" w:rsidP="009A10FB"/>
    <w:p w14:paraId="130C658C" w14:textId="042E73B3" w:rsidR="00203E34" w:rsidRDefault="00203E34" w:rsidP="009A10FB"/>
    <w:p w14:paraId="05195DEB" w14:textId="1A125F85" w:rsidR="00203E34" w:rsidRDefault="00203E34" w:rsidP="009A10FB"/>
    <w:p w14:paraId="4DE731FB" w14:textId="7CE96777" w:rsidR="00203E34" w:rsidRDefault="00203E34" w:rsidP="009A10FB"/>
    <w:p w14:paraId="2133442E" w14:textId="3AB68872" w:rsidR="00203E34" w:rsidRDefault="00203E34" w:rsidP="009A10FB"/>
    <w:p w14:paraId="079D443A" w14:textId="6649965D" w:rsidR="00203E34" w:rsidRDefault="00203E34" w:rsidP="009A10FB"/>
    <w:p w14:paraId="301A4873" w14:textId="430CCC46" w:rsidR="00203E34" w:rsidRDefault="00203E34" w:rsidP="009A10FB"/>
    <w:p w14:paraId="5D057E22" w14:textId="3F179A54" w:rsidR="00203E34" w:rsidRDefault="00203E34" w:rsidP="009A10FB"/>
    <w:p w14:paraId="078859BE" w14:textId="2A5799C3" w:rsidR="00203E34" w:rsidRDefault="00203E34" w:rsidP="009A10FB"/>
    <w:p w14:paraId="7DB28476" w14:textId="1226A303" w:rsidR="00203E34" w:rsidRDefault="00203E34" w:rsidP="009A10FB"/>
    <w:p w14:paraId="6F4852A0" w14:textId="03A27F13" w:rsidR="00203E34" w:rsidRDefault="00203E34" w:rsidP="009A10FB"/>
    <w:p w14:paraId="0BF1A26B" w14:textId="72A740A9" w:rsidR="00203E34" w:rsidRDefault="00203E34" w:rsidP="009A10FB"/>
    <w:p w14:paraId="15689074" w14:textId="0B747816" w:rsidR="00203E34" w:rsidRDefault="00203E34" w:rsidP="009A10FB"/>
    <w:p w14:paraId="0E2FABB4" w14:textId="77777777" w:rsidR="00203E34" w:rsidRPr="00203E34" w:rsidRDefault="00203E34" w:rsidP="009A10FB"/>
    <w:p w14:paraId="5537E873" w14:textId="77777777" w:rsidR="007167BE" w:rsidRDefault="007167BE" w:rsidP="009A10FB"/>
    <w:tbl>
      <w:tblPr>
        <w:tblStyle w:val="a4"/>
        <w:tblpPr w:leftFromText="180" w:rightFromText="180" w:vertAnchor="text" w:horzAnchor="margin" w:tblpY="-32"/>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11"/>
        <w:gridCol w:w="3933"/>
        <w:gridCol w:w="3934"/>
        <w:gridCol w:w="3934"/>
      </w:tblGrid>
      <w:tr w:rsidR="00F03C39" w14:paraId="359F0E14" w14:textId="77777777" w:rsidTr="001C5701">
        <w:tc>
          <w:tcPr>
            <w:tcW w:w="13912" w:type="dxa"/>
            <w:gridSpan w:val="4"/>
            <w:shd w:val="clear" w:color="auto" w:fill="8EAADB" w:themeFill="accent5" w:themeFillTint="99"/>
            <w:vAlign w:val="center"/>
          </w:tcPr>
          <w:p w14:paraId="5CDD6CAD" w14:textId="77777777" w:rsidR="00F03C39" w:rsidRPr="00CF3DB4" w:rsidRDefault="007167BE" w:rsidP="001C5701">
            <w:pPr>
              <w:jc w:val="center"/>
              <w:rPr>
                <w:b/>
                <w:sz w:val="32"/>
                <w:szCs w:val="32"/>
              </w:rPr>
            </w:pPr>
            <w:r>
              <w:rPr>
                <w:rFonts w:asciiTheme="minorEastAsia" w:hAnsiTheme="minorEastAsia" w:hint="eastAsia"/>
                <w:b/>
                <w:sz w:val="32"/>
                <w:szCs w:val="32"/>
              </w:rPr>
              <w:lastRenderedPageBreak/>
              <w:t>表2：</w:t>
            </w:r>
            <w:r w:rsidR="00CF3DB4">
              <w:rPr>
                <w:rFonts w:asciiTheme="minorEastAsia" w:hAnsiTheme="minorEastAsia" w:hint="eastAsia"/>
                <w:b/>
                <w:sz w:val="32"/>
                <w:szCs w:val="32"/>
              </w:rPr>
              <w:t>「</w:t>
            </w:r>
            <w:r w:rsidR="00F03C39" w:rsidRPr="00CF3DB4">
              <w:rPr>
                <w:rFonts w:hint="eastAsia"/>
                <w:b/>
                <w:sz w:val="32"/>
                <w:szCs w:val="32"/>
              </w:rPr>
              <w:t>口頭報告</w:t>
            </w:r>
            <w:r w:rsidR="00CF3DB4">
              <w:rPr>
                <w:rFonts w:asciiTheme="minorEastAsia" w:hAnsiTheme="minorEastAsia" w:hint="eastAsia"/>
                <w:b/>
                <w:sz w:val="32"/>
                <w:szCs w:val="32"/>
              </w:rPr>
              <w:t>」</w:t>
            </w:r>
            <w:r w:rsidR="00F03C39" w:rsidRPr="00CF3DB4">
              <w:rPr>
                <w:rFonts w:hint="eastAsia"/>
                <w:b/>
                <w:sz w:val="32"/>
                <w:szCs w:val="32"/>
              </w:rPr>
              <w:t>評量表</w:t>
            </w:r>
          </w:p>
        </w:tc>
      </w:tr>
      <w:tr w:rsidR="00F03C39" w14:paraId="47E26BB9" w14:textId="77777777" w:rsidTr="001C5701">
        <w:tc>
          <w:tcPr>
            <w:tcW w:w="2111" w:type="dxa"/>
            <w:shd w:val="clear" w:color="auto" w:fill="DEEAF6" w:themeFill="accent1" w:themeFillTint="33"/>
            <w:vAlign w:val="center"/>
          </w:tcPr>
          <w:p w14:paraId="31EBD7F4" w14:textId="77777777" w:rsidR="00F03C39" w:rsidRDefault="00F03C39" w:rsidP="001C5701">
            <w:pPr>
              <w:jc w:val="center"/>
            </w:pPr>
            <w:r>
              <w:rPr>
                <w:rFonts w:hint="eastAsia"/>
              </w:rPr>
              <w:t>評量指標</w:t>
            </w:r>
          </w:p>
        </w:tc>
        <w:tc>
          <w:tcPr>
            <w:tcW w:w="3933" w:type="dxa"/>
            <w:shd w:val="clear" w:color="auto" w:fill="DEEAF6" w:themeFill="accent1" w:themeFillTint="33"/>
            <w:vAlign w:val="center"/>
          </w:tcPr>
          <w:p w14:paraId="3FC87871" w14:textId="77777777" w:rsidR="00F03C39" w:rsidRDefault="00F03C39" w:rsidP="001C5701">
            <w:pPr>
              <w:jc w:val="center"/>
            </w:pPr>
            <w:r>
              <w:rPr>
                <w:rFonts w:hint="eastAsia"/>
              </w:rPr>
              <w:t>超過標準</w:t>
            </w:r>
            <w:r w:rsidR="00E872E9">
              <w:rPr>
                <w:rFonts w:hint="eastAsia"/>
              </w:rPr>
              <w:t>3</w:t>
            </w:r>
          </w:p>
        </w:tc>
        <w:tc>
          <w:tcPr>
            <w:tcW w:w="3934" w:type="dxa"/>
            <w:shd w:val="clear" w:color="auto" w:fill="DEEAF6" w:themeFill="accent1" w:themeFillTint="33"/>
            <w:vAlign w:val="center"/>
          </w:tcPr>
          <w:p w14:paraId="08C167DD" w14:textId="77777777" w:rsidR="00F03C39" w:rsidRDefault="00F03C39" w:rsidP="001C5701">
            <w:pPr>
              <w:jc w:val="center"/>
            </w:pPr>
            <w:r>
              <w:rPr>
                <w:rFonts w:hint="eastAsia"/>
              </w:rPr>
              <w:t>符合標準</w:t>
            </w:r>
            <w:r w:rsidR="00E872E9">
              <w:rPr>
                <w:rFonts w:hint="eastAsia"/>
              </w:rPr>
              <w:t>2</w:t>
            </w:r>
          </w:p>
        </w:tc>
        <w:tc>
          <w:tcPr>
            <w:tcW w:w="3934" w:type="dxa"/>
            <w:shd w:val="clear" w:color="auto" w:fill="DEEAF6" w:themeFill="accent1" w:themeFillTint="33"/>
            <w:vAlign w:val="center"/>
          </w:tcPr>
          <w:p w14:paraId="7EBA3078" w14:textId="77777777" w:rsidR="00F03C39" w:rsidRDefault="00F03C39" w:rsidP="001C5701">
            <w:pPr>
              <w:jc w:val="center"/>
            </w:pPr>
            <w:r>
              <w:rPr>
                <w:rFonts w:hint="eastAsia"/>
              </w:rPr>
              <w:t>低於標準</w:t>
            </w:r>
            <w:r w:rsidR="00E872E9">
              <w:rPr>
                <w:rFonts w:hint="eastAsia"/>
              </w:rPr>
              <w:t>1</w:t>
            </w:r>
          </w:p>
        </w:tc>
      </w:tr>
      <w:tr w:rsidR="00F03C39" w14:paraId="1424D380" w14:textId="77777777" w:rsidTr="009311C3">
        <w:trPr>
          <w:trHeight w:val="976"/>
        </w:trPr>
        <w:tc>
          <w:tcPr>
            <w:tcW w:w="2111" w:type="dxa"/>
            <w:shd w:val="clear" w:color="auto" w:fill="F2F2F2" w:themeFill="background1" w:themeFillShade="F2"/>
            <w:vAlign w:val="center"/>
          </w:tcPr>
          <w:p w14:paraId="544B630F" w14:textId="03338194" w:rsidR="00F03C39" w:rsidRDefault="00A00D98" w:rsidP="001C5701">
            <w:pPr>
              <w:jc w:val="center"/>
            </w:pPr>
            <w:r>
              <w:rPr>
                <w:rFonts w:hint="eastAsia"/>
              </w:rPr>
              <w:t>L</w:t>
            </w:r>
            <w:r>
              <w:t>O2-2</w:t>
            </w:r>
            <w:r w:rsidR="00F03C39" w:rsidRPr="00F03C39">
              <w:rPr>
                <w:rFonts w:hint="eastAsia"/>
              </w:rPr>
              <w:t>具備口頭報告之能力</w:t>
            </w:r>
          </w:p>
        </w:tc>
        <w:tc>
          <w:tcPr>
            <w:tcW w:w="3933" w:type="dxa"/>
          </w:tcPr>
          <w:p w14:paraId="6B2421E5" w14:textId="77777777" w:rsidR="004A1F92" w:rsidRPr="007167BE" w:rsidRDefault="00D72320" w:rsidP="007167BE">
            <w:pPr>
              <w:numPr>
                <w:ilvl w:val="0"/>
                <w:numId w:val="5"/>
              </w:numPr>
              <w:jc w:val="both"/>
            </w:pPr>
            <w:r w:rsidRPr="007167BE">
              <w:rPr>
                <w:rFonts w:hint="eastAsia"/>
              </w:rPr>
              <w:t>表達清晰順暢</w:t>
            </w:r>
          </w:p>
          <w:p w14:paraId="64353A29" w14:textId="77777777" w:rsidR="004A1F92" w:rsidRPr="007167BE" w:rsidRDefault="00D72320" w:rsidP="007167BE">
            <w:pPr>
              <w:numPr>
                <w:ilvl w:val="0"/>
                <w:numId w:val="5"/>
              </w:numPr>
              <w:jc w:val="both"/>
            </w:pPr>
            <w:r w:rsidRPr="007167BE">
              <w:rPr>
                <w:rFonts w:hint="eastAsia"/>
              </w:rPr>
              <w:t>有自信</w:t>
            </w:r>
          </w:p>
          <w:p w14:paraId="69052D5B" w14:textId="77777777" w:rsidR="004A1F92" w:rsidRPr="007167BE" w:rsidRDefault="00D72320" w:rsidP="007167BE">
            <w:pPr>
              <w:numPr>
                <w:ilvl w:val="0"/>
                <w:numId w:val="5"/>
              </w:numPr>
              <w:jc w:val="both"/>
            </w:pPr>
            <w:r w:rsidRPr="007167BE">
              <w:rPr>
                <w:rFonts w:hint="eastAsia"/>
              </w:rPr>
              <w:t>眼神與聽眾有良好接觸</w:t>
            </w:r>
          </w:p>
          <w:p w14:paraId="06A9DC92" w14:textId="77777777" w:rsidR="00F03C39" w:rsidRDefault="00F03C39" w:rsidP="001C5701">
            <w:pPr>
              <w:jc w:val="both"/>
            </w:pPr>
          </w:p>
        </w:tc>
        <w:tc>
          <w:tcPr>
            <w:tcW w:w="3934" w:type="dxa"/>
          </w:tcPr>
          <w:p w14:paraId="3D7F7EB8" w14:textId="77777777" w:rsidR="004A1F92" w:rsidRPr="007167BE" w:rsidRDefault="00D72320" w:rsidP="007167BE">
            <w:pPr>
              <w:numPr>
                <w:ilvl w:val="0"/>
                <w:numId w:val="4"/>
              </w:numPr>
              <w:jc w:val="both"/>
            </w:pPr>
            <w:r w:rsidRPr="007167BE">
              <w:rPr>
                <w:rFonts w:hint="eastAsia"/>
              </w:rPr>
              <w:t>表達尚順暢</w:t>
            </w:r>
          </w:p>
          <w:p w14:paraId="5F2D1CBA" w14:textId="77777777" w:rsidR="004A1F92" w:rsidRPr="007167BE" w:rsidRDefault="00D72320" w:rsidP="007167BE">
            <w:pPr>
              <w:numPr>
                <w:ilvl w:val="0"/>
                <w:numId w:val="4"/>
              </w:numPr>
              <w:jc w:val="both"/>
            </w:pPr>
            <w:r w:rsidRPr="007167BE">
              <w:rPr>
                <w:rFonts w:hint="eastAsia"/>
              </w:rPr>
              <w:t>稍有自信</w:t>
            </w:r>
          </w:p>
          <w:p w14:paraId="60B3FB23" w14:textId="77777777" w:rsidR="004A1F92" w:rsidRPr="007167BE" w:rsidRDefault="00D72320" w:rsidP="007167BE">
            <w:pPr>
              <w:numPr>
                <w:ilvl w:val="0"/>
                <w:numId w:val="4"/>
              </w:numPr>
              <w:jc w:val="both"/>
            </w:pPr>
            <w:r w:rsidRPr="007167BE">
              <w:rPr>
                <w:rFonts w:hint="eastAsia"/>
              </w:rPr>
              <w:t>眼神與聽眾經常接觸</w:t>
            </w:r>
          </w:p>
          <w:p w14:paraId="73B6594F" w14:textId="77777777" w:rsidR="00F03C39" w:rsidRDefault="00F03C39" w:rsidP="001C5701">
            <w:pPr>
              <w:jc w:val="both"/>
            </w:pPr>
          </w:p>
        </w:tc>
        <w:tc>
          <w:tcPr>
            <w:tcW w:w="3934" w:type="dxa"/>
          </w:tcPr>
          <w:p w14:paraId="358D259C" w14:textId="77777777" w:rsidR="004A1F92" w:rsidRPr="007167BE" w:rsidRDefault="00D72320" w:rsidP="007167BE">
            <w:pPr>
              <w:numPr>
                <w:ilvl w:val="0"/>
                <w:numId w:val="3"/>
              </w:numPr>
              <w:jc w:val="both"/>
            </w:pPr>
            <w:r w:rsidRPr="007167BE">
              <w:rPr>
                <w:rFonts w:hint="eastAsia"/>
              </w:rPr>
              <w:t>表達不順暢</w:t>
            </w:r>
          </w:p>
          <w:p w14:paraId="02E89988" w14:textId="77777777" w:rsidR="004A1F92" w:rsidRPr="007167BE" w:rsidRDefault="00D72320" w:rsidP="007167BE">
            <w:pPr>
              <w:numPr>
                <w:ilvl w:val="0"/>
                <w:numId w:val="3"/>
              </w:numPr>
              <w:jc w:val="both"/>
            </w:pPr>
            <w:r w:rsidRPr="007167BE">
              <w:rPr>
                <w:rFonts w:hint="eastAsia"/>
              </w:rPr>
              <w:t>缺乏自信</w:t>
            </w:r>
          </w:p>
          <w:p w14:paraId="3056B14D" w14:textId="77777777" w:rsidR="004A1F92" w:rsidRPr="007167BE" w:rsidRDefault="00D72320" w:rsidP="007167BE">
            <w:pPr>
              <w:numPr>
                <w:ilvl w:val="0"/>
                <w:numId w:val="3"/>
              </w:numPr>
              <w:jc w:val="both"/>
            </w:pPr>
            <w:r w:rsidRPr="007167BE">
              <w:rPr>
                <w:rFonts w:hint="eastAsia"/>
              </w:rPr>
              <w:t>眼神缺乏與聽眾接觸</w:t>
            </w:r>
          </w:p>
          <w:p w14:paraId="08DCA7FA" w14:textId="77777777" w:rsidR="00F03C39" w:rsidRDefault="00F03C39" w:rsidP="001C5701">
            <w:pPr>
              <w:jc w:val="both"/>
            </w:pPr>
          </w:p>
        </w:tc>
      </w:tr>
    </w:tbl>
    <w:p w14:paraId="63D29962" w14:textId="06A8D867" w:rsidR="00E44D3A" w:rsidRDefault="00E44D3A" w:rsidP="009A10FB"/>
    <w:p w14:paraId="168295A7" w14:textId="253822D4" w:rsidR="00203E34" w:rsidRDefault="00203E34" w:rsidP="009A10FB"/>
    <w:p w14:paraId="759CE333" w14:textId="692ADBF1" w:rsidR="00203E34" w:rsidRDefault="00203E34" w:rsidP="009A10FB"/>
    <w:p w14:paraId="2C448F75" w14:textId="438EF907" w:rsidR="00203E34" w:rsidRDefault="00203E34" w:rsidP="009A10FB"/>
    <w:p w14:paraId="5EF467AB" w14:textId="21A71DEE" w:rsidR="00203E34" w:rsidRDefault="00203E34" w:rsidP="009A10FB"/>
    <w:p w14:paraId="2333FF4A" w14:textId="493B7EA6" w:rsidR="00203E34" w:rsidRDefault="00203E34" w:rsidP="009A10FB"/>
    <w:p w14:paraId="0A768983" w14:textId="361F1CBF" w:rsidR="00203E34" w:rsidRDefault="00203E34" w:rsidP="009A10FB"/>
    <w:p w14:paraId="629E969D" w14:textId="3A050F8E" w:rsidR="00203E34" w:rsidRDefault="00203E34" w:rsidP="009A10FB"/>
    <w:p w14:paraId="6F328669" w14:textId="1DED58E5" w:rsidR="00203E34" w:rsidRDefault="00203E34" w:rsidP="009A10FB"/>
    <w:p w14:paraId="3577FF84" w14:textId="48F3963D" w:rsidR="00203E34" w:rsidRDefault="00203E34" w:rsidP="009A10FB"/>
    <w:p w14:paraId="43D77435" w14:textId="02AACF50" w:rsidR="00203E34" w:rsidRDefault="00203E34" w:rsidP="009A10FB"/>
    <w:p w14:paraId="6DDFDE11" w14:textId="402ABF6A" w:rsidR="00203E34" w:rsidRDefault="00203E34" w:rsidP="009A10FB"/>
    <w:p w14:paraId="42FE0E43" w14:textId="71E7C8A1" w:rsidR="00203E34" w:rsidRDefault="00203E34" w:rsidP="009A10FB"/>
    <w:p w14:paraId="6408AC37" w14:textId="0D8987AB" w:rsidR="00203E34" w:rsidRDefault="00203E34" w:rsidP="009A10FB"/>
    <w:p w14:paraId="70267081" w14:textId="0FE3AF1E" w:rsidR="00203E34" w:rsidRDefault="00203E34" w:rsidP="009A10FB"/>
    <w:p w14:paraId="2153342C" w14:textId="77777777" w:rsidR="00670ADA" w:rsidRDefault="00670ADA" w:rsidP="009A10FB"/>
    <w:tbl>
      <w:tblPr>
        <w:tblStyle w:val="a4"/>
        <w:tblpPr w:leftFromText="180" w:rightFromText="180" w:vertAnchor="text" w:horzAnchor="margin" w:tblpY="-32"/>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11"/>
        <w:gridCol w:w="3933"/>
        <w:gridCol w:w="3934"/>
        <w:gridCol w:w="3934"/>
      </w:tblGrid>
      <w:tr w:rsidR="00670ADA" w14:paraId="34A3D4E4" w14:textId="77777777" w:rsidTr="008855C4">
        <w:tc>
          <w:tcPr>
            <w:tcW w:w="13912" w:type="dxa"/>
            <w:gridSpan w:val="4"/>
            <w:shd w:val="clear" w:color="auto" w:fill="8EAADB" w:themeFill="accent5" w:themeFillTint="99"/>
            <w:vAlign w:val="center"/>
          </w:tcPr>
          <w:p w14:paraId="10054139" w14:textId="77777777" w:rsidR="00670ADA" w:rsidRPr="00CF3DB4" w:rsidRDefault="00670ADA" w:rsidP="00670ADA">
            <w:pPr>
              <w:jc w:val="center"/>
              <w:rPr>
                <w:b/>
                <w:sz w:val="32"/>
                <w:szCs w:val="32"/>
              </w:rPr>
            </w:pPr>
            <w:r>
              <w:rPr>
                <w:rFonts w:asciiTheme="minorEastAsia" w:hAnsiTheme="minorEastAsia" w:hint="eastAsia"/>
                <w:b/>
                <w:sz w:val="32"/>
                <w:szCs w:val="32"/>
              </w:rPr>
              <w:t>表3：「組</w:t>
            </w:r>
            <w:proofErr w:type="gramStart"/>
            <w:r>
              <w:rPr>
                <w:rFonts w:asciiTheme="minorEastAsia" w:hAnsiTheme="minorEastAsia" w:hint="eastAsia"/>
                <w:b/>
                <w:sz w:val="32"/>
                <w:szCs w:val="32"/>
              </w:rPr>
              <w:t>內互評</w:t>
            </w:r>
            <w:proofErr w:type="gramEnd"/>
            <w:r>
              <w:rPr>
                <w:rFonts w:asciiTheme="minorEastAsia" w:hAnsiTheme="minorEastAsia" w:hint="eastAsia"/>
                <w:b/>
                <w:sz w:val="32"/>
                <w:szCs w:val="32"/>
              </w:rPr>
              <w:t>」</w:t>
            </w:r>
            <w:r w:rsidRPr="00CF3DB4">
              <w:rPr>
                <w:rFonts w:hint="eastAsia"/>
                <w:b/>
                <w:sz w:val="32"/>
                <w:szCs w:val="32"/>
              </w:rPr>
              <w:t>評量表</w:t>
            </w:r>
          </w:p>
        </w:tc>
      </w:tr>
      <w:tr w:rsidR="00670ADA" w14:paraId="15686F61" w14:textId="77777777" w:rsidTr="008855C4">
        <w:tc>
          <w:tcPr>
            <w:tcW w:w="2111" w:type="dxa"/>
            <w:shd w:val="clear" w:color="auto" w:fill="DEEAF6" w:themeFill="accent1" w:themeFillTint="33"/>
            <w:vAlign w:val="center"/>
          </w:tcPr>
          <w:p w14:paraId="0C2AF69D" w14:textId="77777777" w:rsidR="00670ADA" w:rsidRDefault="00670ADA" w:rsidP="008855C4">
            <w:pPr>
              <w:jc w:val="center"/>
            </w:pPr>
            <w:r>
              <w:rPr>
                <w:rFonts w:hint="eastAsia"/>
              </w:rPr>
              <w:t>評量指標</w:t>
            </w:r>
          </w:p>
        </w:tc>
        <w:tc>
          <w:tcPr>
            <w:tcW w:w="3933" w:type="dxa"/>
            <w:shd w:val="clear" w:color="auto" w:fill="DEEAF6" w:themeFill="accent1" w:themeFillTint="33"/>
            <w:vAlign w:val="center"/>
          </w:tcPr>
          <w:p w14:paraId="674398F5" w14:textId="77777777" w:rsidR="00670ADA" w:rsidRDefault="00670ADA" w:rsidP="008855C4">
            <w:pPr>
              <w:jc w:val="center"/>
            </w:pPr>
            <w:r>
              <w:rPr>
                <w:rFonts w:hint="eastAsia"/>
              </w:rPr>
              <w:t>超過標準</w:t>
            </w:r>
            <w:r>
              <w:rPr>
                <w:rFonts w:hint="eastAsia"/>
              </w:rPr>
              <w:t>3</w:t>
            </w:r>
          </w:p>
        </w:tc>
        <w:tc>
          <w:tcPr>
            <w:tcW w:w="3934" w:type="dxa"/>
            <w:shd w:val="clear" w:color="auto" w:fill="DEEAF6" w:themeFill="accent1" w:themeFillTint="33"/>
            <w:vAlign w:val="center"/>
          </w:tcPr>
          <w:p w14:paraId="274FEA7D" w14:textId="77777777" w:rsidR="00670ADA" w:rsidRDefault="00670ADA" w:rsidP="008855C4">
            <w:pPr>
              <w:jc w:val="center"/>
            </w:pPr>
            <w:r>
              <w:rPr>
                <w:rFonts w:hint="eastAsia"/>
              </w:rPr>
              <w:t>符合標準</w:t>
            </w:r>
            <w:r>
              <w:rPr>
                <w:rFonts w:hint="eastAsia"/>
              </w:rPr>
              <w:t>2</w:t>
            </w:r>
          </w:p>
        </w:tc>
        <w:tc>
          <w:tcPr>
            <w:tcW w:w="3934" w:type="dxa"/>
            <w:shd w:val="clear" w:color="auto" w:fill="DEEAF6" w:themeFill="accent1" w:themeFillTint="33"/>
            <w:vAlign w:val="center"/>
          </w:tcPr>
          <w:p w14:paraId="3FE37E13" w14:textId="77777777" w:rsidR="00670ADA" w:rsidRDefault="00670ADA" w:rsidP="008855C4">
            <w:pPr>
              <w:jc w:val="center"/>
            </w:pPr>
            <w:r>
              <w:rPr>
                <w:rFonts w:hint="eastAsia"/>
              </w:rPr>
              <w:t>低於標準</w:t>
            </w:r>
            <w:r>
              <w:rPr>
                <w:rFonts w:hint="eastAsia"/>
              </w:rPr>
              <w:t>1</w:t>
            </w:r>
          </w:p>
        </w:tc>
      </w:tr>
      <w:tr w:rsidR="00670ADA" w14:paraId="5CF49999" w14:textId="77777777" w:rsidTr="008855C4">
        <w:trPr>
          <w:trHeight w:val="976"/>
        </w:trPr>
        <w:tc>
          <w:tcPr>
            <w:tcW w:w="2111" w:type="dxa"/>
            <w:shd w:val="clear" w:color="auto" w:fill="F2F2F2" w:themeFill="background1" w:themeFillShade="F2"/>
            <w:vAlign w:val="center"/>
          </w:tcPr>
          <w:p w14:paraId="628592DC" w14:textId="4B7CA47A" w:rsidR="00670ADA" w:rsidRDefault="00A00D98" w:rsidP="00670ADA">
            <w:pPr>
              <w:jc w:val="center"/>
            </w:pPr>
            <w:r>
              <w:rPr>
                <w:rFonts w:hint="eastAsia"/>
                <w:sz w:val="26"/>
                <w:szCs w:val="26"/>
              </w:rPr>
              <w:t>L</w:t>
            </w:r>
            <w:r>
              <w:rPr>
                <w:sz w:val="26"/>
                <w:szCs w:val="26"/>
              </w:rPr>
              <w:t>O2-3</w:t>
            </w:r>
            <w:r w:rsidR="00A0463E" w:rsidRPr="00C96CB7">
              <w:rPr>
                <w:rFonts w:hint="eastAsia"/>
                <w:sz w:val="26"/>
                <w:szCs w:val="26"/>
              </w:rPr>
              <w:t>具備溝通協調能力以促成團隊合作</w:t>
            </w:r>
          </w:p>
        </w:tc>
        <w:tc>
          <w:tcPr>
            <w:tcW w:w="3933" w:type="dxa"/>
          </w:tcPr>
          <w:p w14:paraId="395FEBB9" w14:textId="77777777" w:rsidR="00670ADA" w:rsidRDefault="00670ADA" w:rsidP="00670ADA">
            <w:pPr>
              <w:jc w:val="both"/>
            </w:pPr>
            <w:r>
              <w:rPr>
                <w:rFonts w:hint="eastAsia"/>
              </w:rPr>
              <w:t>表</w:t>
            </w:r>
            <w:r>
              <w:rPr>
                <w:rFonts w:hint="eastAsia"/>
              </w:rPr>
              <w:t xml:space="preserve">3-1 </w:t>
            </w:r>
            <w:r>
              <w:rPr>
                <w:rFonts w:hint="eastAsia"/>
              </w:rPr>
              <w:t>得分</w:t>
            </w:r>
            <w:r>
              <w:rPr>
                <w:rFonts w:hint="eastAsia"/>
              </w:rPr>
              <w:t>80</w:t>
            </w:r>
            <w:r>
              <w:rPr>
                <w:rFonts w:hint="eastAsia"/>
              </w:rPr>
              <w:t>分以上</w:t>
            </w:r>
          </w:p>
        </w:tc>
        <w:tc>
          <w:tcPr>
            <w:tcW w:w="3934" w:type="dxa"/>
          </w:tcPr>
          <w:p w14:paraId="2FE2DDF7" w14:textId="77777777" w:rsidR="00670ADA" w:rsidRDefault="00670ADA" w:rsidP="00670ADA">
            <w:pPr>
              <w:jc w:val="both"/>
            </w:pPr>
            <w:r>
              <w:rPr>
                <w:rFonts w:hint="eastAsia"/>
              </w:rPr>
              <w:t>表</w:t>
            </w:r>
            <w:r>
              <w:rPr>
                <w:rFonts w:hint="eastAsia"/>
              </w:rPr>
              <w:t xml:space="preserve">3-1 </w:t>
            </w:r>
            <w:r>
              <w:rPr>
                <w:rFonts w:hint="eastAsia"/>
              </w:rPr>
              <w:t>得分</w:t>
            </w:r>
            <w:r>
              <w:rPr>
                <w:rFonts w:hint="eastAsia"/>
              </w:rPr>
              <w:t>60-79</w:t>
            </w:r>
            <w:r>
              <w:rPr>
                <w:rFonts w:hint="eastAsia"/>
              </w:rPr>
              <w:t>分以上</w:t>
            </w:r>
          </w:p>
        </w:tc>
        <w:tc>
          <w:tcPr>
            <w:tcW w:w="3934" w:type="dxa"/>
          </w:tcPr>
          <w:p w14:paraId="2D6A2AB1" w14:textId="77777777" w:rsidR="00670ADA" w:rsidRDefault="00670ADA" w:rsidP="00670ADA">
            <w:pPr>
              <w:jc w:val="both"/>
            </w:pPr>
            <w:r>
              <w:rPr>
                <w:rFonts w:hint="eastAsia"/>
              </w:rPr>
              <w:t>表</w:t>
            </w:r>
            <w:r>
              <w:rPr>
                <w:rFonts w:hint="eastAsia"/>
              </w:rPr>
              <w:t xml:space="preserve">3-1 </w:t>
            </w:r>
            <w:r>
              <w:rPr>
                <w:rFonts w:hint="eastAsia"/>
              </w:rPr>
              <w:t>得分</w:t>
            </w:r>
            <w:r>
              <w:rPr>
                <w:rFonts w:hint="eastAsia"/>
              </w:rPr>
              <w:t>59</w:t>
            </w:r>
            <w:r>
              <w:rPr>
                <w:rFonts w:hint="eastAsia"/>
              </w:rPr>
              <w:t>分以下</w:t>
            </w:r>
          </w:p>
        </w:tc>
      </w:tr>
    </w:tbl>
    <w:p w14:paraId="2EB55F7F" w14:textId="77777777" w:rsidR="00670ADA" w:rsidRDefault="00670ADA" w:rsidP="009A10FB"/>
    <w:tbl>
      <w:tblPr>
        <w:tblStyle w:val="a4"/>
        <w:tblpPr w:leftFromText="180" w:rightFromText="180" w:vertAnchor="text" w:horzAnchor="margin" w:tblpY="-32"/>
        <w:tblW w:w="1412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121"/>
      </w:tblGrid>
      <w:tr w:rsidR="00E44D3A" w14:paraId="2150CF31" w14:textId="77777777" w:rsidTr="00E44D3A">
        <w:trPr>
          <w:trHeight w:val="886"/>
        </w:trPr>
        <w:tc>
          <w:tcPr>
            <w:tcW w:w="14121" w:type="dxa"/>
            <w:shd w:val="clear" w:color="auto" w:fill="8EAADB" w:themeFill="accent5" w:themeFillTint="99"/>
            <w:vAlign w:val="center"/>
          </w:tcPr>
          <w:p w14:paraId="7F1D479A" w14:textId="79C39AF4" w:rsidR="00E44D3A" w:rsidRPr="00CF3DB4" w:rsidRDefault="00E44D3A" w:rsidP="00BA5D54">
            <w:pPr>
              <w:pStyle w:val="aa"/>
              <w:rPr>
                <w:b/>
                <w:sz w:val="32"/>
                <w:szCs w:val="32"/>
              </w:rPr>
            </w:pPr>
            <w:r>
              <w:rPr>
                <w:rFonts w:asciiTheme="minorEastAsia" w:hAnsiTheme="minorEastAsia" w:hint="eastAsia"/>
                <w:b/>
                <w:sz w:val="32"/>
                <w:szCs w:val="32"/>
              </w:rPr>
              <w:lastRenderedPageBreak/>
              <w:t>表3</w:t>
            </w:r>
            <w:r w:rsidR="00670ADA">
              <w:rPr>
                <w:rFonts w:asciiTheme="minorEastAsia" w:hAnsiTheme="minorEastAsia" w:hint="eastAsia"/>
                <w:b/>
                <w:sz w:val="32"/>
                <w:szCs w:val="32"/>
              </w:rPr>
              <w:t>-1</w:t>
            </w:r>
            <w:r>
              <w:rPr>
                <w:rFonts w:asciiTheme="minorEastAsia" w:hAnsiTheme="minorEastAsia" w:hint="eastAsia"/>
                <w:b/>
                <w:sz w:val="32"/>
                <w:szCs w:val="32"/>
              </w:rPr>
              <w:t>：</w:t>
            </w:r>
            <w:r w:rsidR="00670ADA">
              <w:rPr>
                <w:rFonts w:asciiTheme="minorEastAsia" w:hAnsiTheme="minorEastAsia" w:hint="eastAsia"/>
                <w:b/>
                <w:sz w:val="32"/>
                <w:szCs w:val="32"/>
              </w:rPr>
              <w:t xml:space="preserve">團隊合作評量表 </w:t>
            </w:r>
          </w:p>
        </w:tc>
      </w:tr>
      <w:tr w:rsidR="00E44D3A" w14:paraId="2DDC74BE" w14:textId="77777777" w:rsidTr="00E44D3A">
        <w:trPr>
          <w:trHeight w:val="1701"/>
        </w:trPr>
        <w:tc>
          <w:tcPr>
            <w:tcW w:w="14121" w:type="dxa"/>
            <w:shd w:val="clear" w:color="auto" w:fill="DEEAF6" w:themeFill="accent1" w:themeFillTint="33"/>
            <w:vAlign w:val="center"/>
          </w:tcPr>
          <w:p w14:paraId="28069FF8" w14:textId="2133C177" w:rsidR="00344211" w:rsidRDefault="00344211" w:rsidP="00344211">
            <w:r>
              <w:rPr>
                <w:rFonts w:hint="eastAsia"/>
              </w:rPr>
              <w:t>第一部分：個人分數</w:t>
            </w:r>
            <w:r>
              <w:rPr>
                <w:rFonts w:hint="eastAsia"/>
              </w:rPr>
              <w:t xml:space="preserve"> (</w:t>
            </w:r>
            <w:r>
              <w:rPr>
                <w:rFonts w:hint="eastAsia"/>
              </w:rPr>
              <w:t>請針對你</w:t>
            </w:r>
            <w:r>
              <w:rPr>
                <w:rFonts w:hint="eastAsia"/>
              </w:rPr>
              <w:t>/</w:t>
            </w:r>
            <w:r>
              <w:rPr>
                <w:rFonts w:hint="eastAsia"/>
              </w:rPr>
              <w:t>妳自己和小組其他成員在組內團隊合作的表現給予評分</w:t>
            </w:r>
            <w:r>
              <w:rPr>
                <w:rFonts w:hint="eastAsia"/>
              </w:rPr>
              <w:t>)</w:t>
            </w:r>
          </w:p>
          <w:p w14:paraId="5991B9F0" w14:textId="4696FF82" w:rsidR="00344211" w:rsidRDefault="00344211" w:rsidP="00344211"/>
          <w:tbl>
            <w:tblPr>
              <w:tblStyle w:val="a4"/>
              <w:tblW w:w="0" w:type="auto"/>
              <w:tblLook w:val="04A0" w:firstRow="1" w:lastRow="0" w:firstColumn="1" w:lastColumn="0" w:noHBand="0" w:noVBand="1"/>
            </w:tblPr>
            <w:tblGrid>
              <w:gridCol w:w="829"/>
              <w:gridCol w:w="1293"/>
              <w:gridCol w:w="1417"/>
              <w:gridCol w:w="1418"/>
              <w:gridCol w:w="1417"/>
              <w:gridCol w:w="1418"/>
              <w:gridCol w:w="1275"/>
              <w:gridCol w:w="1276"/>
              <w:gridCol w:w="992"/>
              <w:gridCol w:w="2552"/>
            </w:tblGrid>
            <w:tr w:rsidR="00344211" w14:paraId="3CC9D942" w14:textId="77777777" w:rsidTr="003D1E9A">
              <w:tc>
                <w:tcPr>
                  <w:tcW w:w="829" w:type="dxa"/>
                </w:tcPr>
                <w:p w14:paraId="13707126" w14:textId="77777777" w:rsidR="00344211" w:rsidRDefault="00344211" w:rsidP="00B77D22">
                  <w:pPr>
                    <w:framePr w:hSpace="180" w:wrap="around" w:vAnchor="text" w:hAnchor="margin" w:y="-32"/>
                  </w:pPr>
                  <w:r>
                    <w:rPr>
                      <w:rFonts w:hint="eastAsia"/>
                    </w:rPr>
                    <w:t>項目</w:t>
                  </w:r>
                </w:p>
                <w:p w14:paraId="5BB18682" w14:textId="77777777" w:rsidR="00344211" w:rsidRDefault="00344211" w:rsidP="00B77D22">
                  <w:pPr>
                    <w:framePr w:hSpace="180" w:wrap="around" w:vAnchor="text" w:hAnchor="margin" w:y="-32"/>
                  </w:pPr>
                </w:p>
                <w:p w14:paraId="448222E9" w14:textId="77777777" w:rsidR="00344211" w:rsidRDefault="00344211" w:rsidP="00B77D22">
                  <w:pPr>
                    <w:framePr w:hSpace="180" w:wrap="around" w:vAnchor="text" w:hAnchor="margin" w:y="-32"/>
                  </w:pPr>
                  <w:r>
                    <w:rPr>
                      <w:rFonts w:hint="eastAsia"/>
                    </w:rPr>
                    <w:t>名</w:t>
                  </w:r>
                </w:p>
                <w:p w14:paraId="4F821DE2" w14:textId="77777777" w:rsidR="00344211" w:rsidRDefault="00344211" w:rsidP="00B77D22">
                  <w:pPr>
                    <w:framePr w:hSpace="180" w:wrap="around" w:vAnchor="text" w:hAnchor="margin" w:y="-32"/>
                  </w:pPr>
                  <w:r>
                    <w:rPr>
                      <w:rFonts w:hint="eastAsia"/>
                    </w:rPr>
                    <w:t>字</w:t>
                  </w:r>
                </w:p>
              </w:tc>
              <w:tc>
                <w:tcPr>
                  <w:tcW w:w="1293" w:type="dxa"/>
                </w:tcPr>
                <w:p w14:paraId="4DC14DC1" w14:textId="77777777" w:rsidR="00344211" w:rsidRDefault="00344211" w:rsidP="00B77D22">
                  <w:pPr>
                    <w:framePr w:hSpace="180" w:wrap="around" w:vAnchor="text" w:hAnchor="margin" w:y="-32"/>
                  </w:pPr>
                  <w:r>
                    <w:rPr>
                      <w:rFonts w:hint="eastAsia"/>
                    </w:rPr>
                    <w:t>資料收集工作</w:t>
                  </w:r>
                </w:p>
                <w:p w14:paraId="0BD0B91D" w14:textId="77777777" w:rsidR="00344211" w:rsidRDefault="00344211" w:rsidP="00B77D22">
                  <w:pPr>
                    <w:framePr w:hSpace="180" w:wrap="around" w:vAnchor="text" w:hAnchor="margin" w:y="-32"/>
                  </w:pPr>
                </w:p>
                <w:p w14:paraId="615A3266" w14:textId="77777777" w:rsidR="00344211" w:rsidRDefault="00344211" w:rsidP="00B77D22">
                  <w:pPr>
                    <w:framePr w:hSpace="180" w:wrap="around" w:vAnchor="text" w:hAnchor="margin" w:y="-32"/>
                  </w:pPr>
                </w:p>
                <w:p w14:paraId="5C4C5AFB" w14:textId="77777777" w:rsidR="00344211" w:rsidRDefault="00344211" w:rsidP="00B77D22">
                  <w:pPr>
                    <w:framePr w:hSpace="180" w:wrap="around" w:vAnchor="text" w:hAnchor="margin" w:y="-32"/>
                  </w:pPr>
                  <w:r>
                    <w:rPr>
                      <w:rFonts w:hint="eastAsia"/>
                    </w:rPr>
                    <w:t>10</w:t>
                  </w:r>
                  <w:r>
                    <w:rPr>
                      <w:rFonts w:hint="eastAsia"/>
                    </w:rPr>
                    <w:t>分</w:t>
                  </w:r>
                </w:p>
              </w:tc>
              <w:tc>
                <w:tcPr>
                  <w:tcW w:w="1417" w:type="dxa"/>
                </w:tcPr>
                <w:p w14:paraId="784B268C" w14:textId="77777777" w:rsidR="00344211" w:rsidRDefault="00344211" w:rsidP="00B77D22">
                  <w:pPr>
                    <w:framePr w:hSpace="180" w:wrap="around" w:vAnchor="text" w:hAnchor="margin" w:y="-32"/>
                  </w:pPr>
                  <w:r>
                    <w:rPr>
                      <w:rFonts w:hint="eastAsia"/>
                    </w:rPr>
                    <w:t>參與討論</w:t>
                  </w:r>
                </w:p>
                <w:p w14:paraId="7612C11E" w14:textId="77777777" w:rsidR="00344211" w:rsidRDefault="00344211" w:rsidP="00B77D22">
                  <w:pPr>
                    <w:framePr w:hSpace="180" w:wrap="around" w:vAnchor="text" w:hAnchor="margin" w:y="-32"/>
                  </w:pPr>
                  <w:r>
                    <w:rPr>
                      <w:rFonts w:hint="eastAsia"/>
                    </w:rPr>
                    <w:t>(</w:t>
                  </w:r>
                  <w:proofErr w:type="gramStart"/>
                  <w:r>
                    <w:rPr>
                      <w:rFonts w:hint="eastAsia"/>
                    </w:rPr>
                    <w:t>線上</w:t>
                  </w:r>
                  <w:proofErr w:type="gramEnd"/>
                  <w:r>
                    <w:rPr>
                      <w:rFonts w:hint="eastAsia"/>
                    </w:rPr>
                    <w:t>、面對面</w:t>
                  </w:r>
                  <w:r>
                    <w:rPr>
                      <w:rFonts w:hint="eastAsia"/>
                    </w:rPr>
                    <w:t>)</w:t>
                  </w:r>
                </w:p>
                <w:p w14:paraId="48878A45" w14:textId="77777777" w:rsidR="00344211" w:rsidRDefault="00344211" w:rsidP="00B77D22">
                  <w:pPr>
                    <w:framePr w:hSpace="180" w:wrap="around" w:vAnchor="text" w:hAnchor="margin" w:y="-32"/>
                  </w:pPr>
                </w:p>
                <w:p w14:paraId="12D041FA" w14:textId="77777777" w:rsidR="00344211" w:rsidRDefault="00344211" w:rsidP="00B77D22">
                  <w:pPr>
                    <w:framePr w:hSpace="180" w:wrap="around" w:vAnchor="text" w:hAnchor="margin" w:y="-32"/>
                  </w:pPr>
                  <w:r>
                    <w:rPr>
                      <w:rFonts w:hint="eastAsia"/>
                    </w:rPr>
                    <w:t>10</w:t>
                  </w:r>
                  <w:r>
                    <w:rPr>
                      <w:rFonts w:hint="eastAsia"/>
                    </w:rPr>
                    <w:t>分</w:t>
                  </w:r>
                </w:p>
              </w:tc>
              <w:tc>
                <w:tcPr>
                  <w:tcW w:w="1418" w:type="dxa"/>
                </w:tcPr>
                <w:p w14:paraId="5A7FBD2E" w14:textId="77777777" w:rsidR="00344211" w:rsidRDefault="00344211" w:rsidP="00B77D22">
                  <w:pPr>
                    <w:framePr w:hSpace="180" w:wrap="around" w:vAnchor="text" w:hAnchor="margin" w:y="-32"/>
                  </w:pPr>
                  <w:r>
                    <w:rPr>
                      <w:rFonts w:hint="eastAsia"/>
                    </w:rPr>
                    <w:t>實質貢獻</w:t>
                  </w:r>
                  <w:r>
                    <w:rPr>
                      <w:rFonts w:hint="eastAsia"/>
                    </w:rPr>
                    <w:t>(</w:t>
                  </w:r>
                  <w:r>
                    <w:rPr>
                      <w:rFonts w:hint="eastAsia"/>
                    </w:rPr>
                    <w:t>想法、技能、撰寫、製作</w:t>
                  </w:r>
                  <w:r>
                    <w:rPr>
                      <w:rFonts w:hint="eastAsia"/>
                    </w:rPr>
                    <w:t>)</w:t>
                  </w:r>
                </w:p>
                <w:p w14:paraId="718971BD" w14:textId="77777777" w:rsidR="00344211" w:rsidRDefault="00344211" w:rsidP="00B77D22">
                  <w:pPr>
                    <w:framePr w:hSpace="180" w:wrap="around" w:vAnchor="text" w:hAnchor="margin" w:y="-32"/>
                  </w:pPr>
                  <w:r>
                    <w:rPr>
                      <w:rFonts w:hint="eastAsia"/>
                    </w:rPr>
                    <w:t>10</w:t>
                  </w:r>
                  <w:r>
                    <w:rPr>
                      <w:rFonts w:hint="eastAsia"/>
                    </w:rPr>
                    <w:t>分</w:t>
                  </w:r>
                </w:p>
              </w:tc>
              <w:tc>
                <w:tcPr>
                  <w:tcW w:w="1417" w:type="dxa"/>
                </w:tcPr>
                <w:p w14:paraId="40DD4C4E" w14:textId="77777777" w:rsidR="00344211" w:rsidRDefault="00344211" w:rsidP="00B77D22">
                  <w:pPr>
                    <w:framePr w:hSpace="180" w:wrap="around" w:vAnchor="text" w:hAnchor="margin" w:y="-32"/>
                  </w:pPr>
                  <w:r>
                    <w:rPr>
                      <w:rFonts w:hint="eastAsia"/>
                    </w:rPr>
                    <w:t>工作熱忱</w:t>
                  </w:r>
                  <w:r>
                    <w:rPr>
                      <w:rFonts w:hint="eastAsia"/>
                    </w:rPr>
                    <w:t>(</w:t>
                  </w:r>
                  <w:r>
                    <w:rPr>
                      <w:rFonts w:hint="eastAsia"/>
                    </w:rPr>
                    <w:t>樂於幫助主動參與</w:t>
                  </w:r>
                  <w:r>
                    <w:rPr>
                      <w:rFonts w:hint="eastAsia"/>
                    </w:rPr>
                    <w:t>)</w:t>
                  </w:r>
                </w:p>
                <w:p w14:paraId="04C534DD" w14:textId="77777777" w:rsidR="00344211" w:rsidRDefault="00344211" w:rsidP="00B77D22">
                  <w:pPr>
                    <w:framePr w:hSpace="180" w:wrap="around" w:vAnchor="text" w:hAnchor="margin" w:y="-32"/>
                  </w:pPr>
                </w:p>
                <w:p w14:paraId="1C89C4AD" w14:textId="77777777" w:rsidR="00344211" w:rsidRDefault="00344211" w:rsidP="00B77D22">
                  <w:pPr>
                    <w:framePr w:hSpace="180" w:wrap="around" w:vAnchor="text" w:hAnchor="margin" w:y="-32"/>
                  </w:pPr>
                  <w:r>
                    <w:rPr>
                      <w:rFonts w:hint="eastAsia"/>
                    </w:rPr>
                    <w:t>20</w:t>
                  </w:r>
                  <w:r>
                    <w:rPr>
                      <w:rFonts w:hint="eastAsia"/>
                    </w:rPr>
                    <w:t>分</w:t>
                  </w:r>
                </w:p>
              </w:tc>
              <w:tc>
                <w:tcPr>
                  <w:tcW w:w="1418" w:type="dxa"/>
                </w:tcPr>
                <w:p w14:paraId="6C4AD1C6" w14:textId="77777777" w:rsidR="00344211" w:rsidRDefault="00344211" w:rsidP="00B77D22">
                  <w:pPr>
                    <w:framePr w:hSpace="180" w:wrap="around" w:vAnchor="text" w:hAnchor="margin" w:y="-32"/>
                  </w:pPr>
                  <w:r>
                    <w:rPr>
                      <w:rFonts w:hint="eastAsia"/>
                    </w:rPr>
                    <w:t>負責盡職</w:t>
                  </w:r>
                  <w:r>
                    <w:rPr>
                      <w:rFonts w:hint="eastAsia"/>
                    </w:rPr>
                    <w:t>(</w:t>
                  </w:r>
                  <w:r>
                    <w:rPr>
                      <w:rFonts w:hint="eastAsia"/>
                    </w:rPr>
                    <w:t>按時完成分工</w:t>
                  </w:r>
                  <w:r>
                    <w:rPr>
                      <w:rFonts w:hint="eastAsia"/>
                    </w:rPr>
                    <w:t>)</w:t>
                  </w:r>
                </w:p>
                <w:p w14:paraId="0D5E8A3A" w14:textId="77777777" w:rsidR="00344211" w:rsidRDefault="00344211" w:rsidP="00B77D22">
                  <w:pPr>
                    <w:framePr w:hSpace="180" w:wrap="around" w:vAnchor="text" w:hAnchor="margin" w:y="-32"/>
                  </w:pPr>
                </w:p>
                <w:p w14:paraId="7EE978C1" w14:textId="77777777" w:rsidR="00344211" w:rsidRPr="00F8746A" w:rsidRDefault="00344211" w:rsidP="00B77D22">
                  <w:pPr>
                    <w:framePr w:hSpace="180" w:wrap="around" w:vAnchor="text" w:hAnchor="margin" w:y="-32"/>
                  </w:pPr>
                  <w:r>
                    <w:rPr>
                      <w:rFonts w:hint="eastAsia"/>
                    </w:rPr>
                    <w:t>20</w:t>
                  </w:r>
                  <w:r>
                    <w:rPr>
                      <w:rFonts w:hint="eastAsia"/>
                    </w:rPr>
                    <w:t>分</w:t>
                  </w:r>
                </w:p>
              </w:tc>
              <w:tc>
                <w:tcPr>
                  <w:tcW w:w="1275" w:type="dxa"/>
                </w:tcPr>
                <w:p w14:paraId="5DCA9253" w14:textId="77777777" w:rsidR="00344211" w:rsidRDefault="00344211" w:rsidP="00B77D22">
                  <w:pPr>
                    <w:framePr w:hSpace="180" w:wrap="around" w:vAnchor="text" w:hAnchor="margin" w:y="-32"/>
                  </w:pPr>
                  <w:r>
                    <w:rPr>
                      <w:rFonts w:hint="eastAsia"/>
                    </w:rPr>
                    <w:t>工作品質</w:t>
                  </w:r>
                </w:p>
                <w:p w14:paraId="3F5C7110" w14:textId="77777777" w:rsidR="00344211" w:rsidRDefault="00344211" w:rsidP="00B77D22">
                  <w:pPr>
                    <w:framePr w:hSpace="180" w:wrap="around" w:vAnchor="text" w:hAnchor="margin" w:y="-32"/>
                  </w:pPr>
                </w:p>
                <w:p w14:paraId="586A56C4" w14:textId="77777777" w:rsidR="00344211" w:rsidRDefault="00344211" w:rsidP="00B77D22">
                  <w:pPr>
                    <w:framePr w:hSpace="180" w:wrap="around" w:vAnchor="text" w:hAnchor="margin" w:y="-32"/>
                  </w:pPr>
                </w:p>
                <w:p w14:paraId="028F82E3" w14:textId="77777777" w:rsidR="00344211" w:rsidRDefault="00344211" w:rsidP="00B77D22">
                  <w:pPr>
                    <w:framePr w:hSpace="180" w:wrap="around" w:vAnchor="text" w:hAnchor="margin" w:y="-32"/>
                  </w:pPr>
                </w:p>
                <w:p w14:paraId="569CDE3C" w14:textId="77777777" w:rsidR="00344211" w:rsidRPr="00F8746A" w:rsidRDefault="00344211" w:rsidP="00B77D22">
                  <w:pPr>
                    <w:framePr w:hSpace="180" w:wrap="around" w:vAnchor="text" w:hAnchor="margin" w:y="-32"/>
                  </w:pPr>
                  <w:r>
                    <w:rPr>
                      <w:rFonts w:hint="eastAsia"/>
                    </w:rPr>
                    <w:t>20</w:t>
                  </w:r>
                  <w:r>
                    <w:rPr>
                      <w:rFonts w:hint="eastAsia"/>
                    </w:rPr>
                    <w:t>分</w:t>
                  </w:r>
                </w:p>
              </w:tc>
              <w:tc>
                <w:tcPr>
                  <w:tcW w:w="1276" w:type="dxa"/>
                </w:tcPr>
                <w:p w14:paraId="5B067E3D" w14:textId="77777777" w:rsidR="00344211" w:rsidRDefault="00344211" w:rsidP="00B77D22">
                  <w:pPr>
                    <w:framePr w:hSpace="180" w:wrap="around" w:vAnchor="text" w:hAnchor="margin" w:y="-32"/>
                  </w:pPr>
                  <w:r>
                    <w:rPr>
                      <w:rFonts w:hint="eastAsia"/>
                    </w:rPr>
                    <w:t>上課出席</w:t>
                  </w:r>
                </w:p>
                <w:p w14:paraId="2325BDDB" w14:textId="77777777" w:rsidR="00344211" w:rsidRDefault="00344211" w:rsidP="00B77D22">
                  <w:pPr>
                    <w:framePr w:hSpace="180" w:wrap="around" w:vAnchor="text" w:hAnchor="margin" w:y="-32"/>
                  </w:pPr>
                </w:p>
                <w:p w14:paraId="79F15046" w14:textId="77777777" w:rsidR="00344211" w:rsidRDefault="00344211" w:rsidP="00B77D22">
                  <w:pPr>
                    <w:framePr w:hSpace="180" w:wrap="around" w:vAnchor="text" w:hAnchor="margin" w:y="-32"/>
                  </w:pPr>
                </w:p>
                <w:p w14:paraId="39A185D7" w14:textId="77777777" w:rsidR="00344211" w:rsidRDefault="00344211" w:rsidP="00B77D22">
                  <w:pPr>
                    <w:framePr w:hSpace="180" w:wrap="around" w:vAnchor="text" w:hAnchor="margin" w:y="-32"/>
                  </w:pPr>
                </w:p>
                <w:p w14:paraId="04985F0D" w14:textId="77777777" w:rsidR="00344211" w:rsidRDefault="00344211" w:rsidP="00B77D22">
                  <w:pPr>
                    <w:framePr w:hSpace="180" w:wrap="around" w:vAnchor="text" w:hAnchor="margin" w:y="-32"/>
                  </w:pPr>
                  <w:r>
                    <w:rPr>
                      <w:rFonts w:hint="eastAsia"/>
                    </w:rPr>
                    <w:t>10</w:t>
                  </w:r>
                  <w:r>
                    <w:rPr>
                      <w:rFonts w:hint="eastAsia"/>
                    </w:rPr>
                    <w:t>分</w:t>
                  </w:r>
                </w:p>
              </w:tc>
              <w:tc>
                <w:tcPr>
                  <w:tcW w:w="992" w:type="dxa"/>
                </w:tcPr>
                <w:p w14:paraId="6483364F" w14:textId="77777777" w:rsidR="00344211" w:rsidRDefault="00344211" w:rsidP="00B77D22">
                  <w:pPr>
                    <w:framePr w:hSpace="180" w:wrap="around" w:vAnchor="text" w:hAnchor="margin" w:y="-32"/>
                  </w:pPr>
                  <w:r>
                    <w:rPr>
                      <w:rFonts w:hint="eastAsia"/>
                    </w:rPr>
                    <w:t>總分</w:t>
                  </w:r>
                </w:p>
                <w:p w14:paraId="18C76492" w14:textId="77777777" w:rsidR="00344211" w:rsidRDefault="00344211" w:rsidP="00B77D22">
                  <w:pPr>
                    <w:framePr w:hSpace="180" w:wrap="around" w:vAnchor="text" w:hAnchor="margin" w:y="-32"/>
                  </w:pPr>
                </w:p>
                <w:p w14:paraId="3469EFC9" w14:textId="77777777" w:rsidR="00344211" w:rsidRDefault="00344211" w:rsidP="00B77D22">
                  <w:pPr>
                    <w:framePr w:hSpace="180" w:wrap="around" w:vAnchor="text" w:hAnchor="margin" w:y="-32"/>
                  </w:pPr>
                </w:p>
                <w:p w14:paraId="5F20B514" w14:textId="77777777" w:rsidR="00344211" w:rsidRDefault="00344211" w:rsidP="00B77D22">
                  <w:pPr>
                    <w:framePr w:hSpace="180" w:wrap="around" w:vAnchor="text" w:hAnchor="margin" w:y="-32"/>
                  </w:pPr>
                </w:p>
                <w:p w14:paraId="04CFAFEA" w14:textId="77777777" w:rsidR="00344211" w:rsidRDefault="00344211" w:rsidP="00B77D22">
                  <w:pPr>
                    <w:framePr w:hSpace="180" w:wrap="around" w:vAnchor="text" w:hAnchor="margin" w:y="-32"/>
                  </w:pPr>
                  <w:r>
                    <w:rPr>
                      <w:rFonts w:hint="eastAsia"/>
                    </w:rPr>
                    <w:t>100</w:t>
                  </w:r>
                  <w:r>
                    <w:rPr>
                      <w:rFonts w:hint="eastAsia"/>
                    </w:rPr>
                    <w:t>分</w:t>
                  </w:r>
                </w:p>
              </w:tc>
              <w:tc>
                <w:tcPr>
                  <w:tcW w:w="2552" w:type="dxa"/>
                </w:tcPr>
                <w:p w14:paraId="2E9C49D9" w14:textId="77777777" w:rsidR="00344211" w:rsidRDefault="00344211" w:rsidP="00B77D22">
                  <w:pPr>
                    <w:framePr w:hSpace="180" w:wrap="around" w:vAnchor="text" w:hAnchor="margin" w:y="-32"/>
                  </w:pPr>
                  <w:r>
                    <w:rPr>
                      <w:rFonts w:hint="eastAsia"/>
                    </w:rPr>
                    <w:t>個人綜合評語</w:t>
                  </w:r>
                </w:p>
              </w:tc>
            </w:tr>
            <w:tr w:rsidR="00344211" w14:paraId="40B7B3C3" w14:textId="77777777" w:rsidTr="003D1E9A">
              <w:tc>
                <w:tcPr>
                  <w:tcW w:w="829" w:type="dxa"/>
                </w:tcPr>
                <w:p w14:paraId="26A08122" w14:textId="77777777" w:rsidR="00344211" w:rsidRDefault="00344211" w:rsidP="00B77D22">
                  <w:pPr>
                    <w:framePr w:hSpace="180" w:wrap="around" w:vAnchor="text" w:hAnchor="margin" w:y="-32"/>
                  </w:pPr>
                  <w:r>
                    <w:rPr>
                      <w:rFonts w:hint="eastAsia"/>
                    </w:rPr>
                    <w:t>自己</w:t>
                  </w:r>
                </w:p>
              </w:tc>
              <w:tc>
                <w:tcPr>
                  <w:tcW w:w="1293" w:type="dxa"/>
                </w:tcPr>
                <w:p w14:paraId="7686CC1E" w14:textId="77777777" w:rsidR="00344211" w:rsidRDefault="00344211" w:rsidP="00B77D22">
                  <w:pPr>
                    <w:framePr w:hSpace="180" w:wrap="around" w:vAnchor="text" w:hAnchor="margin" w:y="-32"/>
                  </w:pPr>
                </w:p>
                <w:p w14:paraId="2C5181C7" w14:textId="77777777" w:rsidR="00344211" w:rsidRDefault="00344211" w:rsidP="00B77D22">
                  <w:pPr>
                    <w:framePr w:hSpace="180" w:wrap="around" w:vAnchor="text" w:hAnchor="margin" w:y="-32"/>
                  </w:pPr>
                </w:p>
              </w:tc>
              <w:tc>
                <w:tcPr>
                  <w:tcW w:w="1417" w:type="dxa"/>
                </w:tcPr>
                <w:p w14:paraId="4DEC71E7" w14:textId="77777777" w:rsidR="00344211" w:rsidRDefault="00344211" w:rsidP="00B77D22">
                  <w:pPr>
                    <w:framePr w:hSpace="180" w:wrap="around" w:vAnchor="text" w:hAnchor="margin" w:y="-32"/>
                  </w:pPr>
                </w:p>
              </w:tc>
              <w:tc>
                <w:tcPr>
                  <w:tcW w:w="1418" w:type="dxa"/>
                </w:tcPr>
                <w:p w14:paraId="02DA971E" w14:textId="77777777" w:rsidR="00344211" w:rsidRDefault="00344211" w:rsidP="00B77D22">
                  <w:pPr>
                    <w:framePr w:hSpace="180" w:wrap="around" w:vAnchor="text" w:hAnchor="margin" w:y="-32"/>
                  </w:pPr>
                </w:p>
              </w:tc>
              <w:tc>
                <w:tcPr>
                  <w:tcW w:w="1417" w:type="dxa"/>
                </w:tcPr>
                <w:p w14:paraId="16E41877" w14:textId="77777777" w:rsidR="00344211" w:rsidRDefault="00344211" w:rsidP="00B77D22">
                  <w:pPr>
                    <w:framePr w:hSpace="180" w:wrap="around" w:vAnchor="text" w:hAnchor="margin" w:y="-32"/>
                  </w:pPr>
                </w:p>
              </w:tc>
              <w:tc>
                <w:tcPr>
                  <w:tcW w:w="1418" w:type="dxa"/>
                </w:tcPr>
                <w:p w14:paraId="478B5A69" w14:textId="77777777" w:rsidR="00344211" w:rsidRDefault="00344211" w:rsidP="00B77D22">
                  <w:pPr>
                    <w:framePr w:hSpace="180" w:wrap="around" w:vAnchor="text" w:hAnchor="margin" w:y="-32"/>
                  </w:pPr>
                </w:p>
              </w:tc>
              <w:tc>
                <w:tcPr>
                  <w:tcW w:w="1275" w:type="dxa"/>
                </w:tcPr>
                <w:p w14:paraId="48183C12" w14:textId="77777777" w:rsidR="00344211" w:rsidRDefault="00344211" w:rsidP="00B77D22">
                  <w:pPr>
                    <w:framePr w:hSpace="180" w:wrap="around" w:vAnchor="text" w:hAnchor="margin" w:y="-32"/>
                  </w:pPr>
                </w:p>
              </w:tc>
              <w:tc>
                <w:tcPr>
                  <w:tcW w:w="1276" w:type="dxa"/>
                </w:tcPr>
                <w:p w14:paraId="64C554C8" w14:textId="77777777" w:rsidR="00344211" w:rsidRDefault="00344211" w:rsidP="00B77D22">
                  <w:pPr>
                    <w:framePr w:hSpace="180" w:wrap="around" w:vAnchor="text" w:hAnchor="margin" w:y="-32"/>
                  </w:pPr>
                </w:p>
              </w:tc>
              <w:tc>
                <w:tcPr>
                  <w:tcW w:w="992" w:type="dxa"/>
                </w:tcPr>
                <w:p w14:paraId="0152591F" w14:textId="77777777" w:rsidR="00344211" w:rsidRDefault="00344211" w:rsidP="00B77D22">
                  <w:pPr>
                    <w:framePr w:hSpace="180" w:wrap="around" w:vAnchor="text" w:hAnchor="margin" w:y="-32"/>
                  </w:pPr>
                </w:p>
              </w:tc>
              <w:tc>
                <w:tcPr>
                  <w:tcW w:w="2552" w:type="dxa"/>
                </w:tcPr>
                <w:p w14:paraId="4F31B348" w14:textId="77777777" w:rsidR="00344211" w:rsidRDefault="00344211" w:rsidP="00B77D22">
                  <w:pPr>
                    <w:framePr w:hSpace="180" w:wrap="around" w:vAnchor="text" w:hAnchor="margin" w:y="-32"/>
                  </w:pPr>
                </w:p>
              </w:tc>
            </w:tr>
            <w:tr w:rsidR="00344211" w14:paraId="5F492344" w14:textId="77777777" w:rsidTr="003D1E9A">
              <w:trPr>
                <w:trHeight w:val="710"/>
              </w:trPr>
              <w:tc>
                <w:tcPr>
                  <w:tcW w:w="829" w:type="dxa"/>
                </w:tcPr>
                <w:p w14:paraId="627826A4" w14:textId="77777777" w:rsidR="00344211" w:rsidRDefault="00344211" w:rsidP="00B77D22">
                  <w:pPr>
                    <w:framePr w:hSpace="180" w:wrap="around" w:vAnchor="text" w:hAnchor="margin" w:y="-32"/>
                  </w:pPr>
                  <w:r>
                    <w:rPr>
                      <w:rFonts w:hint="eastAsia"/>
                    </w:rPr>
                    <w:t>同學</w:t>
                  </w:r>
                  <w:r>
                    <w:rPr>
                      <w:rFonts w:hint="eastAsia"/>
                    </w:rPr>
                    <w:t>1</w:t>
                  </w:r>
                </w:p>
              </w:tc>
              <w:tc>
                <w:tcPr>
                  <w:tcW w:w="1293" w:type="dxa"/>
                </w:tcPr>
                <w:p w14:paraId="366F4383" w14:textId="77777777" w:rsidR="00344211" w:rsidRDefault="00344211" w:rsidP="00B77D22">
                  <w:pPr>
                    <w:framePr w:hSpace="180" w:wrap="around" w:vAnchor="text" w:hAnchor="margin" w:y="-32"/>
                  </w:pPr>
                </w:p>
              </w:tc>
              <w:tc>
                <w:tcPr>
                  <w:tcW w:w="1417" w:type="dxa"/>
                </w:tcPr>
                <w:p w14:paraId="657DBB93" w14:textId="77777777" w:rsidR="00344211" w:rsidRDefault="00344211" w:rsidP="00B77D22">
                  <w:pPr>
                    <w:framePr w:hSpace="180" w:wrap="around" w:vAnchor="text" w:hAnchor="margin" w:y="-32"/>
                  </w:pPr>
                </w:p>
              </w:tc>
              <w:tc>
                <w:tcPr>
                  <w:tcW w:w="1418" w:type="dxa"/>
                </w:tcPr>
                <w:p w14:paraId="2391DF14" w14:textId="77777777" w:rsidR="00344211" w:rsidRDefault="00344211" w:rsidP="00B77D22">
                  <w:pPr>
                    <w:framePr w:hSpace="180" w:wrap="around" w:vAnchor="text" w:hAnchor="margin" w:y="-32"/>
                  </w:pPr>
                </w:p>
              </w:tc>
              <w:tc>
                <w:tcPr>
                  <w:tcW w:w="1417" w:type="dxa"/>
                </w:tcPr>
                <w:p w14:paraId="2E27D297" w14:textId="77777777" w:rsidR="00344211" w:rsidRDefault="00344211" w:rsidP="00B77D22">
                  <w:pPr>
                    <w:framePr w:hSpace="180" w:wrap="around" w:vAnchor="text" w:hAnchor="margin" w:y="-32"/>
                  </w:pPr>
                </w:p>
              </w:tc>
              <w:tc>
                <w:tcPr>
                  <w:tcW w:w="1418" w:type="dxa"/>
                </w:tcPr>
                <w:p w14:paraId="48C6B9E8" w14:textId="77777777" w:rsidR="00344211" w:rsidRDefault="00344211" w:rsidP="00B77D22">
                  <w:pPr>
                    <w:framePr w:hSpace="180" w:wrap="around" w:vAnchor="text" w:hAnchor="margin" w:y="-32"/>
                  </w:pPr>
                </w:p>
              </w:tc>
              <w:tc>
                <w:tcPr>
                  <w:tcW w:w="1275" w:type="dxa"/>
                </w:tcPr>
                <w:p w14:paraId="0AD6C4F6" w14:textId="77777777" w:rsidR="00344211" w:rsidRDefault="00344211" w:rsidP="00B77D22">
                  <w:pPr>
                    <w:framePr w:hSpace="180" w:wrap="around" w:vAnchor="text" w:hAnchor="margin" w:y="-32"/>
                  </w:pPr>
                </w:p>
              </w:tc>
              <w:tc>
                <w:tcPr>
                  <w:tcW w:w="1276" w:type="dxa"/>
                </w:tcPr>
                <w:p w14:paraId="6C4ED660" w14:textId="77777777" w:rsidR="00344211" w:rsidRDefault="00344211" w:rsidP="00B77D22">
                  <w:pPr>
                    <w:framePr w:hSpace="180" w:wrap="around" w:vAnchor="text" w:hAnchor="margin" w:y="-32"/>
                  </w:pPr>
                </w:p>
              </w:tc>
              <w:tc>
                <w:tcPr>
                  <w:tcW w:w="992" w:type="dxa"/>
                </w:tcPr>
                <w:p w14:paraId="278305E1" w14:textId="77777777" w:rsidR="00344211" w:rsidRDefault="00344211" w:rsidP="00B77D22">
                  <w:pPr>
                    <w:framePr w:hSpace="180" w:wrap="around" w:vAnchor="text" w:hAnchor="margin" w:y="-32"/>
                  </w:pPr>
                </w:p>
              </w:tc>
              <w:tc>
                <w:tcPr>
                  <w:tcW w:w="2552" w:type="dxa"/>
                </w:tcPr>
                <w:p w14:paraId="68855CE1" w14:textId="77777777" w:rsidR="00344211" w:rsidRDefault="00344211" w:rsidP="00B77D22">
                  <w:pPr>
                    <w:framePr w:hSpace="180" w:wrap="around" w:vAnchor="text" w:hAnchor="margin" w:y="-32"/>
                  </w:pPr>
                </w:p>
              </w:tc>
            </w:tr>
            <w:tr w:rsidR="00344211" w14:paraId="6040BC53" w14:textId="77777777" w:rsidTr="003D1E9A">
              <w:tc>
                <w:tcPr>
                  <w:tcW w:w="829" w:type="dxa"/>
                </w:tcPr>
                <w:p w14:paraId="13DAC764" w14:textId="77777777" w:rsidR="00344211" w:rsidRDefault="00344211" w:rsidP="00B77D22">
                  <w:pPr>
                    <w:framePr w:hSpace="180" w:wrap="around" w:vAnchor="text" w:hAnchor="margin" w:y="-32"/>
                  </w:pPr>
                  <w:r>
                    <w:rPr>
                      <w:rFonts w:hint="eastAsia"/>
                    </w:rPr>
                    <w:t>同學</w:t>
                  </w:r>
                  <w:r>
                    <w:rPr>
                      <w:rFonts w:hint="eastAsia"/>
                    </w:rPr>
                    <w:t>2</w:t>
                  </w:r>
                </w:p>
              </w:tc>
              <w:tc>
                <w:tcPr>
                  <w:tcW w:w="1293" w:type="dxa"/>
                </w:tcPr>
                <w:p w14:paraId="4B1FF915" w14:textId="77777777" w:rsidR="00344211" w:rsidRDefault="00344211" w:rsidP="00B77D22">
                  <w:pPr>
                    <w:framePr w:hSpace="180" w:wrap="around" w:vAnchor="text" w:hAnchor="margin" w:y="-32"/>
                  </w:pPr>
                </w:p>
              </w:tc>
              <w:tc>
                <w:tcPr>
                  <w:tcW w:w="1417" w:type="dxa"/>
                </w:tcPr>
                <w:p w14:paraId="24A3657C" w14:textId="77777777" w:rsidR="00344211" w:rsidRDefault="00344211" w:rsidP="00B77D22">
                  <w:pPr>
                    <w:framePr w:hSpace="180" w:wrap="around" w:vAnchor="text" w:hAnchor="margin" w:y="-32"/>
                  </w:pPr>
                </w:p>
              </w:tc>
              <w:tc>
                <w:tcPr>
                  <w:tcW w:w="1418" w:type="dxa"/>
                </w:tcPr>
                <w:p w14:paraId="2B790B22" w14:textId="77777777" w:rsidR="00344211" w:rsidRDefault="00344211" w:rsidP="00B77D22">
                  <w:pPr>
                    <w:framePr w:hSpace="180" w:wrap="around" w:vAnchor="text" w:hAnchor="margin" w:y="-32"/>
                  </w:pPr>
                </w:p>
              </w:tc>
              <w:tc>
                <w:tcPr>
                  <w:tcW w:w="1417" w:type="dxa"/>
                </w:tcPr>
                <w:p w14:paraId="5DACDCF5" w14:textId="77777777" w:rsidR="00344211" w:rsidRDefault="00344211" w:rsidP="00B77D22">
                  <w:pPr>
                    <w:framePr w:hSpace="180" w:wrap="around" w:vAnchor="text" w:hAnchor="margin" w:y="-32"/>
                  </w:pPr>
                </w:p>
              </w:tc>
              <w:tc>
                <w:tcPr>
                  <w:tcW w:w="1418" w:type="dxa"/>
                </w:tcPr>
                <w:p w14:paraId="4BA59964" w14:textId="77777777" w:rsidR="00344211" w:rsidRDefault="00344211" w:rsidP="00B77D22">
                  <w:pPr>
                    <w:framePr w:hSpace="180" w:wrap="around" w:vAnchor="text" w:hAnchor="margin" w:y="-32"/>
                  </w:pPr>
                </w:p>
              </w:tc>
              <w:tc>
                <w:tcPr>
                  <w:tcW w:w="1275" w:type="dxa"/>
                </w:tcPr>
                <w:p w14:paraId="2AFA6ADE" w14:textId="77777777" w:rsidR="00344211" w:rsidRDefault="00344211" w:rsidP="00B77D22">
                  <w:pPr>
                    <w:framePr w:hSpace="180" w:wrap="around" w:vAnchor="text" w:hAnchor="margin" w:y="-32"/>
                  </w:pPr>
                </w:p>
              </w:tc>
              <w:tc>
                <w:tcPr>
                  <w:tcW w:w="1276" w:type="dxa"/>
                </w:tcPr>
                <w:p w14:paraId="63E2A2CF" w14:textId="77777777" w:rsidR="00344211" w:rsidRDefault="00344211" w:rsidP="00B77D22">
                  <w:pPr>
                    <w:framePr w:hSpace="180" w:wrap="around" w:vAnchor="text" w:hAnchor="margin" w:y="-32"/>
                  </w:pPr>
                </w:p>
              </w:tc>
              <w:tc>
                <w:tcPr>
                  <w:tcW w:w="992" w:type="dxa"/>
                </w:tcPr>
                <w:p w14:paraId="088CC914" w14:textId="77777777" w:rsidR="00344211" w:rsidRDefault="00344211" w:rsidP="00B77D22">
                  <w:pPr>
                    <w:framePr w:hSpace="180" w:wrap="around" w:vAnchor="text" w:hAnchor="margin" w:y="-32"/>
                  </w:pPr>
                </w:p>
              </w:tc>
              <w:tc>
                <w:tcPr>
                  <w:tcW w:w="2552" w:type="dxa"/>
                </w:tcPr>
                <w:p w14:paraId="1C0AAAA2" w14:textId="77777777" w:rsidR="00344211" w:rsidRDefault="00344211" w:rsidP="00B77D22">
                  <w:pPr>
                    <w:framePr w:hSpace="180" w:wrap="around" w:vAnchor="text" w:hAnchor="margin" w:y="-32"/>
                  </w:pPr>
                </w:p>
              </w:tc>
            </w:tr>
            <w:tr w:rsidR="00344211" w14:paraId="13D417DA" w14:textId="77777777" w:rsidTr="003D1E9A">
              <w:tc>
                <w:tcPr>
                  <w:tcW w:w="829" w:type="dxa"/>
                </w:tcPr>
                <w:p w14:paraId="2E85B430" w14:textId="77777777" w:rsidR="00344211" w:rsidRDefault="00344211" w:rsidP="00B77D22">
                  <w:pPr>
                    <w:framePr w:hSpace="180" w:wrap="around" w:vAnchor="text" w:hAnchor="margin" w:y="-32"/>
                  </w:pPr>
                  <w:r>
                    <w:rPr>
                      <w:rFonts w:hint="eastAsia"/>
                    </w:rPr>
                    <w:t>同學</w:t>
                  </w:r>
                  <w:r>
                    <w:rPr>
                      <w:rFonts w:hint="eastAsia"/>
                    </w:rPr>
                    <w:t>3</w:t>
                  </w:r>
                </w:p>
              </w:tc>
              <w:tc>
                <w:tcPr>
                  <w:tcW w:w="1293" w:type="dxa"/>
                </w:tcPr>
                <w:p w14:paraId="5A5E6ED3" w14:textId="77777777" w:rsidR="00344211" w:rsidRDefault="00344211" w:rsidP="00B77D22">
                  <w:pPr>
                    <w:framePr w:hSpace="180" w:wrap="around" w:vAnchor="text" w:hAnchor="margin" w:y="-32"/>
                  </w:pPr>
                </w:p>
              </w:tc>
              <w:tc>
                <w:tcPr>
                  <w:tcW w:w="1417" w:type="dxa"/>
                </w:tcPr>
                <w:p w14:paraId="73CE893D" w14:textId="77777777" w:rsidR="00344211" w:rsidRDefault="00344211" w:rsidP="00B77D22">
                  <w:pPr>
                    <w:framePr w:hSpace="180" w:wrap="around" w:vAnchor="text" w:hAnchor="margin" w:y="-32"/>
                  </w:pPr>
                </w:p>
              </w:tc>
              <w:tc>
                <w:tcPr>
                  <w:tcW w:w="1418" w:type="dxa"/>
                </w:tcPr>
                <w:p w14:paraId="5573DB46" w14:textId="77777777" w:rsidR="00344211" w:rsidRDefault="00344211" w:rsidP="00B77D22">
                  <w:pPr>
                    <w:framePr w:hSpace="180" w:wrap="around" w:vAnchor="text" w:hAnchor="margin" w:y="-32"/>
                  </w:pPr>
                </w:p>
              </w:tc>
              <w:tc>
                <w:tcPr>
                  <w:tcW w:w="1417" w:type="dxa"/>
                </w:tcPr>
                <w:p w14:paraId="58AFFED8" w14:textId="77777777" w:rsidR="00344211" w:rsidRDefault="00344211" w:rsidP="00B77D22">
                  <w:pPr>
                    <w:framePr w:hSpace="180" w:wrap="around" w:vAnchor="text" w:hAnchor="margin" w:y="-32"/>
                  </w:pPr>
                </w:p>
              </w:tc>
              <w:tc>
                <w:tcPr>
                  <w:tcW w:w="1418" w:type="dxa"/>
                </w:tcPr>
                <w:p w14:paraId="72D08C51" w14:textId="77777777" w:rsidR="00344211" w:rsidRDefault="00344211" w:rsidP="00B77D22">
                  <w:pPr>
                    <w:framePr w:hSpace="180" w:wrap="around" w:vAnchor="text" w:hAnchor="margin" w:y="-32"/>
                  </w:pPr>
                </w:p>
              </w:tc>
              <w:tc>
                <w:tcPr>
                  <w:tcW w:w="1275" w:type="dxa"/>
                </w:tcPr>
                <w:p w14:paraId="45A3F630" w14:textId="77777777" w:rsidR="00344211" w:rsidRDefault="00344211" w:rsidP="00B77D22">
                  <w:pPr>
                    <w:framePr w:hSpace="180" w:wrap="around" w:vAnchor="text" w:hAnchor="margin" w:y="-32"/>
                  </w:pPr>
                </w:p>
              </w:tc>
              <w:tc>
                <w:tcPr>
                  <w:tcW w:w="1276" w:type="dxa"/>
                </w:tcPr>
                <w:p w14:paraId="3E286588" w14:textId="77777777" w:rsidR="00344211" w:rsidRDefault="00344211" w:rsidP="00B77D22">
                  <w:pPr>
                    <w:framePr w:hSpace="180" w:wrap="around" w:vAnchor="text" w:hAnchor="margin" w:y="-32"/>
                  </w:pPr>
                </w:p>
              </w:tc>
              <w:tc>
                <w:tcPr>
                  <w:tcW w:w="992" w:type="dxa"/>
                </w:tcPr>
                <w:p w14:paraId="2ECBE0EF" w14:textId="77777777" w:rsidR="00344211" w:rsidRDefault="00344211" w:rsidP="00B77D22">
                  <w:pPr>
                    <w:framePr w:hSpace="180" w:wrap="around" w:vAnchor="text" w:hAnchor="margin" w:y="-32"/>
                  </w:pPr>
                </w:p>
              </w:tc>
              <w:tc>
                <w:tcPr>
                  <w:tcW w:w="2552" w:type="dxa"/>
                </w:tcPr>
                <w:p w14:paraId="5E80F216" w14:textId="77777777" w:rsidR="00344211" w:rsidRDefault="00344211" w:rsidP="00B77D22">
                  <w:pPr>
                    <w:framePr w:hSpace="180" w:wrap="around" w:vAnchor="text" w:hAnchor="margin" w:y="-32"/>
                  </w:pPr>
                </w:p>
              </w:tc>
            </w:tr>
            <w:tr w:rsidR="00344211" w14:paraId="0A065916" w14:textId="77777777" w:rsidTr="003D1E9A">
              <w:tc>
                <w:tcPr>
                  <w:tcW w:w="829" w:type="dxa"/>
                </w:tcPr>
                <w:p w14:paraId="4AA3C236" w14:textId="77777777" w:rsidR="00344211" w:rsidRDefault="00344211" w:rsidP="00B77D22">
                  <w:pPr>
                    <w:framePr w:hSpace="180" w:wrap="around" w:vAnchor="text" w:hAnchor="margin" w:y="-32"/>
                  </w:pPr>
                  <w:r>
                    <w:rPr>
                      <w:rFonts w:hint="eastAsia"/>
                    </w:rPr>
                    <w:t>同學</w:t>
                  </w:r>
                  <w:r>
                    <w:rPr>
                      <w:rFonts w:hint="eastAsia"/>
                    </w:rPr>
                    <w:t>4</w:t>
                  </w:r>
                </w:p>
              </w:tc>
              <w:tc>
                <w:tcPr>
                  <w:tcW w:w="1293" w:type="dxa"/>
                </w:tcPr>
                <w:p w14:paraId="075E7E6B" w14:textId="77777777" w:rsidR="00344211" w:rsidRDefault="00344211" w:rsidP="00B77D22">
                  <w:pPr>
                    <w:framePr w:hSpace="180" w:wrap="around" w:vAnchor="text" w:hAnchor="margin" w:y="-32"/>
                  </w:pPr>
                </w:p>
              </w:tc>
              <w:tc>
                <w:tcPr>
                  <w:tcW w:w="1417" w:type="dxa"/>
                </w:tcPr>
                <w:p w14:paraId="4F247875" w14:textId="77777777" w:rsidR="00344211" w:rsidRDefault="00344211" w:rsidP="00B77D22">
                  <w:pPr>
                    <w:framePr w:hSpace="180" w:wrap="around" w:vAnchor="text" w:hAnchor="margin" w:y="-32"/>
                  </w:pPr>
                </w:p>
              </w:tc>
              <w:tc>
                <w:tcPr>
                  <w:tcW w:w="1418" w:type="dxa"/>
                </w:tcPr>
                <w:p w14:paraId="452DF313" w14:textId="77777777" w:rsidR="00344211" w:rsidRDefault="00344211" w:rsidP="00B77D22">
                  <w:pPr>
                    <w:framePr w:hSpace="180" w:wrap="around" w:vAnchor="text" w:hAnchor="margin" w:y="-32"/>
                  </w:pPr>
                </w:p>
              </w:tc>
              <w:tc>
                <w:tcPr>
                  <w:tcW w:w="1417" w:type="dxa"/>
                </w:tcPr>
                <w:p w14:paraId="0ED30030" w14:textId="77777777" w:rsidR="00344211" w:rsidRDefault="00344211" w:rsidP="00B77D22">
                  <w:pPr>
                    <w:framePr w:hSpace="180" w:wrap="around" w:vAnchor="text" w:hAnchor="margin" w:y="-32"/>
                  </w:pPr>
                </w:p>
              </w:tc>
              <w:tc>
                <w:tcPr>
                  <w:tcW w:w="1418" w:type="dxa"/>
                </w:tcPr>
                <w:p w14:paraId="4FBAF493" w14:textId="77777777" w:rsidR="00344211" w:rsidRDefault="00344211" w:rsidP="00B77D22">
                  <w:pPr>
                    <w:framePr w:hSpace="180" w:wrap="around" w:vAnchor="text" w:hAnchor="margin" w:y="-32"/>
                  </w:pPr>
                </w:p>
              </w:tc>
              <w:tc>
                <w:tcPr>
                  <w:tcW w:w="1275" w:type="dxa"/>
                </w:tcPr>
                <w:p w14:paraId="52457BA6" w14:textId="77777777" w:rsidR="00344211" w:rsidRDefault="00344211" w:rsidP="00B77D22">
                  <w:pPr>
                    <w:framePr w:hSpace="180" w:wrap="around" w:vAnchor="text" w:hAnchor="margin" w:y="-32"/>
                  </w:pPr>
                </w:p>
              </w:tc>
              <w:tc>
                <w:tcPr>
                  <w:tcW w:w="1276" w:type="dxa"/>
                </w:tcPr>
                <w:p w14:paraId="4EA57DC0" w14:textId="77777777" w:rsidR="00344211" w:rsidRDefault="00344211" w:rsidP="00B77D22">
                  <w:pPr>
                    <w:framePr w:hSpace="180" w:wrap="around" w:vAnchor="text" w:hAnchor="margin" w:y="-32"/>
                  </w:pPr>
                </w:p>
              </w:tc>
              <w:tc>
                <w:tcPr>
                  <w:tcW w:w="992" w:type="dxa"/>
                </w:tcPr>
                <w:p w14:paraId="3DD5FE8D" w14:textId="77777777" w:rsidR="00344211" w:rsidRDefault="00344211" w:rsidP="00B77D22">
                  <w:pPr>
                    <w:framePr w:hSpace="180" w:wrap="around" w:vAnchor="text" w:hAnchor="margin" w:y="-32"/>
                  </w:pPr>
                </w:p>
              </w:tc>
              <w:tc>
                <w:tcPr>
                  <w:tcW w:w="2552" w:type="dxa"/>
                </w:tcPr>
                <w:p w14:paraId="55932BDB" w14:textId="77777777" w:rsidR="00344211" w:rsidRDefault="00344211" w:rsidP="00B77D22">
                  <w:pPr>
                    <w:framePr w:hSpace="180" w:wrap="around" w:vAnchor="text" w:hAnchor="margin" w:y="-32"/>
                  </w:pPr>
                </w:p>
              </w:tc>
            </w:tr>
            <w:tr w:rsidR="00344211" w14:paraId="15372E93" w14:textId="77777777" w:rsidTr="003D1E9A">
              <w:tc>
                <w:tcPr>
                  <w:tcW w:w="829" w:type="dxa"/>
                </w:tcPr>
                <w:p w14:paraId="30946361" w14:textId="77777777" w:rsidR="00344211" w:rsidRDefault="00344211" w:rsidP="00B77D22">
                  <w:pPr>
                    <w:framePr w:hSpace="180" w:wrap="around" w:vAnchor="text" w:hAnchor="margin" w:y="-32"/>
                  </w:pPr>
                  <w:r>
                    <w:rPr>
                      <w:rFonts w:hint="eastAsia"/>
                    </w:rPr>
                    <w:t>同學</w:t>
                  </w:r>
                  <w:r>
                    <w:rPr>
                      <w:rFonts w:hint="eastAsia"/>
                    </w:rPr>
                    <w:t>5</w:t>
                  </w:r>
                </w:p>
              </w:tc>
              <w:tc>
                <w:tcPr>
                  <w:tcW w:w="1293" w:type="dxa"/>
                </w:tcPr>
                <w:p w14:paraId="47B55788" w14:textId="77777777" w:rsidR="00344211" w:rsidRDefault="00344211" w:rsidP="00B77D22">
                  <w:pPr>
                    <w:framePr w:hSpace="180" w:wrap="around" w:vAnchor="text" w:hAnchor="margin" w:y="-32"/>
                  </w:pPr>
                </w:p>
              </w:tc>
              <w:tc>
                <w:tcPr>
                  <w:tcW w:w="1417" w:type="dxa"/>
                </w:tcPr>
                <w:p w14:paraId="12EBC756" w14:textId="77777777" w:rsidR="00344211" w:rsidRDefault="00344211" w:rsidP="00B77D22">
                  <w:pPr>
                    <w:framePr w:hSpace="180" w:wrap="around" w:vAnchor="text" w:hAnchor="margin" w:y="-32"/>
                  </w:pPr>
                </w:p>
              </w:tc>
              <w:tc>
                <w:tcPr>
                  <w:tcW w:w="1418" w:type="dxa"/>
                </w:tcPr>
                <w:p w14:paraId="7A4AFA4B" w14:textId="77777777" w:rsidR="00344211" w:rsidRDefault="00344211" w:rsidP="00B77D22">
                  <w:pPr>
                    <w:framePr w:hSpace="180" w:wrap="around" w:vAnchor="text" w:hAnchor="margin" w:y="-32"/>
                  </w:pPr>
                </w:p>
              </w:tc>
              <w:tc>
                <w:tcPr>
                  <w:tcW w:w="1417" w:type="dxa"/>
                </w:tcPr>
                <w:p w14:paraId="2970F719" w14:textId="77777777" w:rsidR="00344211" w:rsidRDefault="00344211" w:rsidP="00B77D22">
                  <w:pPr>
                    <w:framePr w:hSpace="180" w:wrap="around" w:vAnchor="text" w:hAnchor="margin" w:y="-32"/>
                  </w:pPr>
                </w:p>
              </w:tc>
              <w:tc>
                <w:tcPr>
                  <w:tcW w:w="1418" w:type="dxa"/>
                </w:tcPr>
                <w:p w14:paraId="6DC44AA1" w14:textId="77777777" w:rsidR="00344211" w:rsidRDefault="00344211" w:rsidP="00B77D22">
                  <w:pPr>
                    <w:framePr w:hSpace="180" w:wrap="around" w:vAnchor="text" w:hAnchor="margin" w:y="-32"/>
                  </w:pPr>
                </w:p>
              </w:tc>
              <w:tc>
                <w:tcPr>
                  <w:tcW w:w="1275" w:type="dxa"/>
                </w:tcPr>
                <w:p w14:paraId="1E6FE672" w14:textId="77777777" w:rsidR="00344211" w:rsidRDefault="00344211" w:rsidP="00B77D22">
                  <w:pPr>
                    <w:framePr w:hSpace="180" w:wrap="around" w:vAnchor="text" w:hAnchor="margin" w:y="-32"/>
                  </w:pPr>
                </w:p>
              </w:tc>
              <w:tc>
                <w:tcPr>
                  <w:tcW w:w="1276" w:type="dxa"/>
                </w:tcPr>
                <w:p w14:paraId="45E862E1" w14:textId="77777777" w:rsidR="00344211" w:rsidRDefault="00344211" w:rsidP="00B77D22">
                  <w:pPr>
                    <w:framePr w:hSpace="180" w:wrap="around" w:vAnchor="text" w:hAnchor="margin" w:y="-32"/>
                  </w:pPr>
                </w:p>
              </w:tc>
              <w:tc>
                <w:tcPr>
                  <w:tcW w:w="992" w:type="dxa"/>
                </w:tcPr>
                <w:p w14:paraId="7F2625CE" w14:textId="77777777" w:rsidR="00344211" w:rsidRDefault="00344211" w:rsidP="00B77D22">
                  <w:pPr>
                    <w:framePr w:hSpace="180" w:wrap="around" w:vAnchor="text" w:hAnchor="margin" w:y="-32"/>
                  </w:pPr>
                </w:p>
              </w:tc>
              <w:tc>
                <w:tcPr>
                  <w:tcW w:w="2552" w:type="dxa"/>
                </w:tcPr>
                <w:p w14:paraId="75854865" w14:textId="77777777" w:rsidR="00344211" w:rsidRDefault="00344211" w:rsidP="00B77D22">
                  <w:pPr>
                    <w:framePr w:hSpace="180" w:wrap="around" w:vAnchor="text" w:hAnchor="margin" w:y="-32"/>
                  </w:pPr>
                </w:p>
              </w:tc>
            </w:tr>
          </w:tbl>
          <w:p w14:paraId="3429422D" w14:textId="52FBFC30" w:rsidR="00E44D3A" w:rsidRPr="00344211" w:rsidRDefault="00E44D3A" w:rsidP="00D72588">
            <w:pPr>
              <w:jc w:val="center"/>
            </w:pPr>
          </w:p>
        </w:tc>
      </w:tr>
    </w:tbl>
    <w:p w14:paraId="7D775FEE" w14:textId="56BC972D" w:rsidR="00E44D3A" w:rsidRDefault="00E44D3A" w:rsidP="009A10FB"/>
    <w:p w14:paraId="1C0079B5" w14:textId="5949DEDB" w:rsidR="002614C3" w:rsidRDefault="002614C3" w:rsidP="009A10FB"/>
    <w:tbl>
      <w:tblPr>
        <w:tblStyle w:val="a4"/>
        <w:tblpPr w:leftFromText="180" w:rightFromText="180" w:vertAnchor="text" w:horzAnchor="margin" w:tblpY="-32"/>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11"/>
        <w:gridCol w:w="3933"/>
        <w:gridCol w:w="3934"/>
        <w:gridCol w:w="3934"/>
      </w:tblGrid>
      <w:tr w:rsidR="002614C3" w14:paraId="37FBFBFE" w14:textId="77777777" w:rsidTr="003D1E9A">
        <w:tc>
          <w:tcPr>
            <w:tcW w:w="13912" w:type="dxa"/>
            <w:gridSpan w:val="4"/>
            <w:shd w:val="clear" w:color="auto" w:fill="8EAADB" w:themeFill="accent5" w:themeFillTint="99"/>
            <w:vAlign w:val="center"/>
          </w:tcPr>
          <w:p w14:paraId="74ECB581" w14:textId="0673F5DB" w:rsidR="002614C3" w:rsidRPr="00CF3DB4" w:rsidRDefault="002614C3" w:rsidP="002614C3">
            <w:pPr>
              <w:jc w:val="center"/>
              <w:rPr>
                <w:b/>
                <w:sz w:val="32"/>
                <w:szCs w:val="32"/>
              </w:rPr>
            </w:pPr>
            <w:r>
              <w:rPr>
                <w:rFonts w:asciiTheme="minorEastAsia" w:hAnsiTheme="minorEastAsia" w:hint="eastAsia"/>
                <w:b/>
                <w:sz w:val="32"/>
                <w:szCs w:val="32"/>
              </w:rPr>
              <w:t>表4：「學術倫理」</w:t>
            </w:r>
            <w:r w:rsidRPr="00CF3DB4">
              <w:rPr>
                <w:rFonts w:hint="eastAsia"/>
                <w:b/>
                <w:sz w:val="32"/>
                <w:szCs w:val="32"/>
              </w:rPr>
              <w:t>評量表</w:t>
            </w:r>
          </w:p>
        </w:tc>
      </w:tr>
      <w:tr w:rsidR="002614C3" w14:paraId="3E1CC2AC" w14:textId="77777777" w:rsidTr="003D1E9A">
        <w:tc>
          <w:tcPr>
            <w:tcW w:w="2111" w:type="dxa"/>
            <w:shd w:val="clear" w:color="auto" w:fill="DEEAF6" w:themeFill="accent1" w:themeFillTint="33"/>
            <w:vAlign w:val="center"/>
          </w:tcPr>
          <w:p w14:paraId="58FF08ED" w14:textId="77777777" w:rsidR="002614C3" w:rsidRDefault="002614C3" w:rsidP="003D1E9A">
            <w:pPr>
              <w:jc w:val="center"/>
            </w:pPr>
            <w:r>
              <w:rPr>
                <w:rFonts w:hint="eastAsia"/>
              </w:rPr>
              <w:t>評量指標</w:t>
            </w:r>
          </w:p>
        </w:tc>
        <w:tc>
          <w:tcPr>
            <w:tcW w:w="3933" w:type="dxa"/>
            <w:shd w:val="clear" w:color="auto" w:fill="DEEAF6" w:themeFill="accent1" w:themeFillTint="33"/>
            <w:vAlign w:val="center"/>
          </w:tcPr>
          <w:p w14:paraId="4B065B24" w14:textId="77777777" w:rsidR="002614C3" w:rsidRDefault="002614C3" w:rsidP="003D1E9A">
            <w:pPr>
              <w:jc w:val="center"/>
            </w:pPr>
            <w:r>
              <w:rPr>
                <w:rFonts w:hint="eastAsia"/>
              </w:rPr>
              <w:t>超過標準</w:t>
            </w:r>
            <w:r>
              <w:rPr>
                <w:rFonts w:hint="eastAsia"/>
              </w:rPr>
              <w:t>3</w:t>
            </w:r>
          </w:p>
        </w:tc>
        <w:tc>
          <w:tcPr>
            <w:tcW w:w="3934" w:type="dxa"/>
            <w:shd w:val="clear" w:color="auto" w:fill="DEEAF6" w:themeFill="accent1" w:themeFillTint="33"/>
            <w:vAlign w:val="center"/>
          </w:tcPr>
          <w:p w14:paraId="4DE35542" w14:textId="77777777" w:rsidR="002614C3" w:rsidRDefault="002614C3" w:rsidP="003D1E9A">
            <w:pPr>
              <w:jc w:val="center"/>
            </w:pPr>
            <w:r>
              <w:rPr>
                <w:rFonts w:hint="eastAsia"/>
              </w:rPr>
              <w:t>符合標準</w:t>
            </w:r>
            <w:r>
              <w:rPr>
                <w:rFonts w:hint="eastAsia"/>
              </w:rPr>
              <w:t>2</w:t>
            </w:r>
          </w:p>
        </w:tc>
        <w:tc>
          <w:tcPr>
            <w:tcW w:w="3934" w:type="dxa"/>
            <w:shd w:val="clear" w:color="auto" w:fill="DEEAF6" w:themeFill="accent1" w:themeFillTint="33"/>
            <w:vAlign w:val="center"/>
          </w:tcPr>
          <w:p w14:paraId="254AB55F" w14:textId="77777777" w:rsidR="002614C3" w:rsidRDefault="002614C3" w:rsidP="003D1E9A">
            <w:pPr>
              <w:jc w:val="center"/>
            </w:pPr>
            <w:r>
              <w:rPr>
                <w:rFonts w:hint="eastAsia"/>
              </w:rPr>
              <w:t>低於標準</w:t>
            </w:r>
            <w:r>
              <w:rPr>
                <w:rFonts w:hint="eastAsia"/>
              </w:rPr>
              <w:t>1</w:t>
            </w:r>
          </w:p>
        </w:tc>
      </w:tr>
      <w:tr w:rsidR="002614C3" w14:paraId="256A92E9" w14:textId="77777777" w:rsidTr="003D1E9A">
        <w:trPr>
          <w:trHeight w:val="976"/>
        </w:trPr>
        <w:tc>
          <w:tcPr>
            <w:tcW w:w="2111" w:type="dxa"/>
            <w:shd w:val="clear" w:color="auto" w:fill="F2F2F2" w:themeFill="background1" w:themeFillShade="F2"/>
            <w:vAlign w:val="center"/>
          </w:tcPr>
          <w:p w14:paraId="70650D0F" w14:textId="70CD1B2C" w:rsidR="002614C3" w:rsidRDefault="00A00D98" w:rsidP="003D1E9A">
            <w:pPr>
              <w:jc w:val="center"/>
            </w:pPr>
            <w:r>
              <w:rPr>
                <w:rFonts w:ascii="新細明體" w:eastAsia="新細明體" w:hAnsi="新細明體" w:cs="新細明體" w:hint="eastAsia"/>
                <w:color w:val="000000"/>
                <w:kern w:val="0"/>
                <w:szCs w:val="24"/>
              </w:rPr>
              <w:t>L</w:t>
            </w:r>
            <w:r>
              <w:rPr>
                <w:rFonts w:ascii="新細明體" w:eastAsia="新細明體" w:hAnsi="新細明體" w:cs="新細明體"/>
                <w:color w:val="000000"/>
                <w:kern w:val="0"/>
                <w:szCs w:val="24"/>
              </w:rPr>
              <w:t>O3-2</w:t>
            </w:r>
            <w:r w:rsidR="002614C3" w:rsidRPr="00FE76D0">
              <w:rPr>
                <w:rFonts w:ascii="新細明體" w:eastAsia="新細明體" w:hAnsi="新細明體" w:cs="新細明體" w:hint="eastAsia"/>
                <w:color w:val="000000"/>
                <w:kern w:val="0"/>
                <w:szCs w:val="24"/>
              </w:rPr>
              <w:t>了解道德問題對各類利害關係人之影響</w:t>
            </w:r>
          </w:p>
        </w:tc>
        <w:tc>
          <w:tcPr>
            <w:tcW w:w="3933" w:type="dxa"/>
          </w:tcPr>
          <w:p w14:paraId="6FB2EAB6" w14:textId="46865F41" w:rsidR="002614C3" w:rsidRDefault="002614C3" w:rsidP="00C86BE6">
            <w:pPr>
              <w:jc w:val="both"/>
            </w:pPr>
            <w:r>
              <w:rPr>
                <w:rFonts w:hint="eastAsia"/>
              </w:rPr>
              <w:t>表</w:t>
            </w:r>
            <w:r w:rsidR="00C86BE6">
              <w:rPr>
                <w:rFonts w:hint="eastAsia"/>
              </w:rPr>
              <w:t>4</w:t>
            </w:r>
            <w:r>
              <w:rPr>
                <w:rFonts w:hint="eastAsia"/>
              </w:rPr>
              <w:t xml:space="preserve">-1 </w:t>
            </w:r>
            <w:r>
              <w:rPr>
                <w:rFonts w:hint="eastAsia"/>
              </w:rPr>
              <w:t>得分</w:t>
            </w:r>
            <w:r>
              <w:rPr>
                <w:rFonts w:hint="eastAsia"/>
              </w:rPr>
              <w:t>80</w:t>
            </w:r>
            <w:r>
              <w:rPr>
                <w:rFonts w:hint="eastAsia"/>
              </w:rPr>
              <w:t>分以上</w:t>
            </w:r>
          </w:p>
        </w:tc>
        <w:tc>
          <w:tcPr>
            <w:tcW w:w="3934" w:type="dxa"/>
          </w:tcPr>
          <w:p w14:paraId="3DE34878" w14:textId="3F699C72" w:rsidR="002614C3" w:rsidRDefault="002614C3" w:rsidP="00C86BE6">
            <w:pPr>
              <w:jc w:val="both"/>
            </w:pPr>
            <w:r>
              <w:rPr>
                <w:rFonts w:hint="eastAsia"/>
              </w:rPr>
              <w:t>表</w:t>
            </w:r>
            <w:r w:rsidR="00C86BE6">
              <w:rPr>
                <w:rFonts w:hint="eastAsia"/>
              </w:rPr>
              <w:t>4</w:t>
            </w:r>
            <w:r>
              <w:rPr>
                <w:rFonts w:hint="eastAsia"/>
              </w:rPr>
              <w:t xml:space="preserve">-1 </w:t>
            </w:r>
            <w:r>
              <w:rPr>
                <w:rFonts w:hint="eastAsia"/>
              </w:rPr>
              <w:t>得分</w:t>
            </w:r>
            <w:r>
              <w:rPr>
                <w:rFonts w:hint="eastAsia"/>
              </w:rPr>
              <w:t>60-79</w:t>
            </w:r>
            <w:r>
              <w:rPr>
                <w:rFonts w:hint="eastAsia"/>
              </w:rPr>
              <w:t>分以上</w:t>
            </w:r>
          </w:p>
        </w:tc>
        <w:tc>
          <w:tcPr>
            <w:tcW w:w="3934" w:type="dxa"/>
          </w:tcPr>
          <w:p w14:paraId="53600347" w14:textId="5F6C59D3" w:rsidR="002614C3" w:rsidRDefault="002614C3" w:rsidP="003D1E9A">
            <w:pPr>
              <w:jc w:val="both"/>
            </w:pPr>
            <w:r>
              <w:rPr>
                <w:rFonts w:hint="eastAsia"/>
              </w:rPr>
              <w:t>表</w:t>
            </w:r>
            <w:r w:rsidR="00C86BE6">
              <w:rPr>
                <w:rFonts w:hint="eastAsia"/>
              </w:rPr>
              <w:t>4</w:t>
            </w:r>
            <w:r>
              <w:rPr>
                <w:rFonts w:hint="eastAsia"/>
              </w:rPr>
              <w:t xml:space="preserve">-1 </w:t>
            </w:r>
            <w:r>
              <w:rPr>
                <w:rFonts w:hint="eastAsia"/>
              </w:rPr>
              <w:t>得分</w:t>
            </w:r>
            <w:r>
              <w:rPr>
                <w:rFonts w:hint="eastAsia"/>
              </w:rPr>
              <w:t>59</w:t>
            </w:r>
            <w:r>
              <w:rPr>
                <w:rFonts w:hint="eastAsia"/>
              </w:rPr>
              <w:t>分以下</w:t>
            </w:r>
          </w:p>
        </w:tc>
      </w:tr>
    </w:tbl>
    <w:p w14:paraId="01F76A0E" w14:textId="0BAC3D2F" w:rsidR="002614C3" w:rsidRDefault="002614C3" w:rsidP="009A10FB"/>
    <w:p w14:paraId="69B3D9FD" w14:textId="33BEAC4C" w:rsidR="002614C3" w:rsidRDefault="002614C3" w:rsidP="009A10FB"/>
    <w:tbl>
      <w:tblPr>
        <w:tblStyle w:val="a4"/>
        <w:tblpPr w:leftFromText="180" w:rightFromText="180" w:vertAnchor="text" w:horzAnchor="margin" w:tblpY="-32"/>
        <w:tblW w:w="1412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121"/>
      </w:tblGrid>
      <w:tr w:rsidR="002614C3" w14:paraId="59A0C012" w14:textId="77777777" w:rsidTr="003D1E9A">
        <w:trPr>
          <w:trHeight w:val="886"/>
        </w:trPr>
        <w:tc>
          <w:tcPr>
            <w:tcW w:w="14121" w:type="dxa"/>
            <w:shd w:val="clear" w:color="auto" w:fill="8EAADB" w:themeFill="accent5" w:themeFillTint="99"/>
            <w:vAlign w:val="center"/>
          </w:tcPr>
          <w:p w14:paraId="0A577E9B" w14:textId="239D363E" w:rsidR="002614C3" w:rsidRPr="00CF3DB4" w:rsidRDefault="002614C3" w:rsidP="002614C3">
            <w:pPr>
              <w:pStyle w:val="aa"/>
              <w:rPr>
                <w:b/>
                <w:sz w:val="32"/>
                <w:szCs w:val="32"/>
              </w:rPr>
            </w:pPr>
            <w:r>
              <w:rPr>
                <w:rFonts w:asciiTheme="minorEastAsia" w:hAnsiTheme="minorEastAsia" w:hint="eastAsia"/>
                <w:b/>
                <w:sz w:val="32"/>
                <w:szCs w:val="32"/>
              </w:rPr>
              <w:lastRenderedPageBreak/>
              <w:t xml:space="preserve">表4-1：學術倫理評量表 </w:t>
            </w:r>
          </w:p>
        </w:tc>
      </w:tr>
      <w:tr w:rsidR="002614C3" w14:paraId="0ECFF0C3" w14:textId="77777777" w:rsidTr="003D1E9A">
        <w:trPr>
          <w:trHeight w:val="1701"/>
        </w:trPr>
        <w:tc>
          <w:tcPr>
            <w:tcW w:w="14121" w:type="dxa"/>
            <w:shd w:val="clear" w:color="auto" w:fill="DEEAF6" w:themeFill="accent1" w:themeFillTint="33"/>
            <w:vAlign w:val="center"/>
          </w:tcPr>
          <w:p w14:paraId="56BF530C" w14:textId="69F621A5" w:rsidR="002614C3" w:rsidRDefault="002614C3" w:rsidP="002614C3">
            <w:r>
              <w:rPr>
                <w:rFonts w:hint="eastAsia"/>
              </w:rPr>
              <w:t>測驗題目：</w:t>
            </w:r>
            <w:r w:rsidR="00E33869">
              <w:rPr>
                <w:rFonts w:hint="eastAsia"/>
              </w:rPr>
              <w:t>是非題</w:t>
            </w:r>
            <w:r>
              <w:rPr>
                <w:rFonts w:hint="eastAsia"/>
              </w:rPr>
              <w:t>20</w:t>
            </w:r>
            <w:r>
              <w:rPr>
                <w:rFonts w:hint="eastAsia"/>
              </w:rPr>
              <w:t>題</w:t>
            </w:r>
            <w:r>
              <w:rPr>
                <w:rFonts w:hint="eastAsia"/>
              </w:rPr>
              <w:t>(</w:t>
            </w:r>
            <w:r>
              <w:rPr>
                <w:rFonts w:hint="eastAsia"/>
              </w:rPr>
              <w:t>每題</w:t>
            </w:r>
            <w:r>
              <w:rPr>
                <w:rFonts w:hint="eastAsia"/>
              </w:rPr>
              <w:t>5</w:t>
            </w:r>
            <w:r>
              <w:rPr>
                <w:rFonts w:hint="eastAsia"/>
              </w:rPr>
              <w:t>分</w:t>
            </w:r>
            <w:r>
              <w:rPr>
                <w:rFonts w:hint="eastAsia"/>
              </w:rPr>
              <w:t>)</w:t>
            </w:r>
            <w:r>
              <w:rPr>
                <w:rFonts w:hint="eastAsia"/>
              </w:rPr>
              <w:t>，於期末時施測。</w:t>
            </w:r>
          </w:p>
          <w:p w14:paraId="4DABF45E" w14:textId="77777777" w:rsidR="00916A97" w:rsidRPr="00D64939" w:rsidRDefault="00916A97" w:rsidP="00916A97">
            <w:pPr>
              <w:pStyle w:val="TableParagraph"/>
              <w:spacing w:beforeLines="50" w:before="180" w:afterLines="50" w:after="180" w:line="240" w:lineRule="auto"/>
              <w:ind w:left="0"/>
              <w:rPr>
                <w:rFonts w:ascii="標楷體" w:eastAsia="標楷體" w:hAnsi="標楷體"/>
                <w:sz w:val="24"/>
              </w:rPr>
            </w:pPr>
            <w:r>
              <w:rPr>
                <w:rFonts w:hint="eastAsia"/>
              </w:rPr>
              <w:t>1</w:t>
            </w:r>
            <w:r>
              <w:rPr>
                <w:rFonts w:ascii="標楷體" w:eastAsia="標楷體" w:hAnsi="標楷體" w:hint="eastAsia"/>
                <w:sz w:val="24"/>
              </w:rPr>
              <w:t>(   )</w:t>
            </w:r>
            <w:r>
              <w:rPr>
                <w:rFonts w:ascii="標楷體" w:eastAsia="標楷體" w:hAnsi="標楷體"/>
                <w:sz w:val="24"/>
              </w:rPr>
              <w:t>1.</w:t>
            </w:r>
            <w:r w:rsidRPr="00D64939">
              <w:rPr>
                <w:rFonts w:ascii="標楷體" w:eastAsia="標楷體" w:hAnsi="標楷體"/>
                <w:sz w:val="24"/>
              </w:rPr>
              <w:t>研究倫理之相關規範的主要實踐者應為誰？</w:t>
            </w:r>
          </w:p>
          <w:p w14:paraId="58CAA31F" w14:textId="77777777" w:rsidR="00916A97" w:rsidRPr="00D64939" w:rsidRDefault="00916A97" w:rsidP="00916A97">
            <w:pPr>
              <w:pStyle w:val="TableParagraph"/>
              <w:numPr>
                <w:ilvl w:val="0"/>
                <w:numId w:val="12"/>
              </w:numPr>
              <w:spacing w:line="240" w:lineRule="auto"/>
              <w:ind w:left="1276"/>
              <w:rPr>
                <w:rFonts w:ascii="標楷體" w:eastAsia="標楷體" w:hAnsi="標楷體"/>
                <w:sz w:val="24"/>
              </w:rPr>
            </w:pPr>
            <w:r w:rsidRPr="00D64939">
              <w:rPr>
                <w:rFonts w:ascii="標楷體" w:eastAsia="標楷體" w:hAnsi="標楷體"/>
                <w:sz w:val="24"/>
              </w:rPr>
              <w:t>大學生和研究生</w:t>
            </w:r>
          </w:p>
          <w:p w14:paraId="70E0C875" w14:textId="77777777" w:rsidR="00916A97" w:rsidRPr="00D64939" w:rsidRDefault="00916A97" w:rsidP="00916A97">
            <w:pPr>
              <w:pStyle w:val="TableParagraph"/>
              <w:numPr>
                <w:ilvl w:val="0"/>
                <w:numId w:val="12"/>
              </w:numPr>
              <w:spacing w:line="240" w:lineRule="auto"/>
              <w:ind w:left="1276"/>
              <w:rPr>
                <w:rFonts w:ascii="標楷體" w:eastAsia="標楷體" w:hAnsi="標楷體"/>
                <w:sz w:val="24"/>
              </w:rPr>
            </w:pPr>
            <w:r w:rsidRPr="00D64939">
              <w:rPr>
                <w:rFonts w:ascii="標楷體" w:eastAsia="標楷體" w:hAnsi="標楷體"/>
                <w:sz w:val="24"/>
              </w:rPr>
              <w:t>公私立研究機構的研究人員</w:t>
            </w:r>
          </w:p>
          <w:p w14:paraId="7A77156E" w14:textId="77777777" w:rsidR="00916A97" w:rsidRPr="00D64939" w:rsidRDefault="00916A97" w:rsidP="00916A97">
            <w:pPr>
              <w:pStyle w:val="TableParagraph"/>
              <w:numPr>
                <w:ilvl w:val="0"/>
                <w:numId w:val="12"/>
              </w:numPr>
              <w:spacing w:line="240" w:lineRule="auto"/>
              <w:ind w:left="1276"/>
              <w:rPr>
                <w:rFonts w:ascii="標楷體" w:eastAsia="標楷體" w:hAnsi="標楷體"/>
                <w:sz w:val="24"/>
              </w:rPr>
            </w:pPr>
            <w:r w:rsidRPr="00D64939">
              <w:rPr>
                <w:rFonts w:ascii="標楷體" w:eastAsia="標楷體" w:hAnsi="標楷體"/>
                <w:sz w:val="24"/>
              </w:rPr>
              <w:t>大學教授及博士後研究員</w:t>
            </w:r>
          </w:p>
          <w:p w14:paraId="457E1093" w14:textId="77777777" w:rsidR="00916A97" w:rsidRPr="00D64939" w:rsidRDefault="00916A97" w:rsidP="00916A97">
            <w:pPr>
              <w:pStyle w:val="a3"/>
              <w:numPr>
                <w:ilvl w:val="0"/>
                <w:numId w:val="12"/>
              </w:numPr>
              <w:autoSpaceDE w:val="0"/>
              <w:autoSpaceDN w:val="0"/>
              <w:ind w:leftChars="0" w:left="1276"/>
              <w:rPr>
                <w:rFonts w:ascii="標楷體" w:eastAsia="標楷體" w:hAnsi="標楷體"/>
                <w:color w:val="000000" w:themeColor="text1"/>
              </w:rPr>
            </w:pPr>
            <w:r>
              <w:rPr>
                <w:rFonts w:ascii="標楷體" w:eastAsia="標楷體" w:hAnsi="標楷體" w:cs="細明體" w:hint="eastAsia"/>
                <w:color w:val="000000" w:themeColor="text1"/>
              </w:rPr>
              <w:t>以上皆是</w:t>
            </w:r>
          </w:p>
          <w:p w14:paraId="104EBBBC" w14:textId="77777777" w:rsidR="00916A97" w:rsidRPr="00D64939" w:rsidRDefault="00916A97" w:rsidP="00916A97">
            <w:pPr>
              <w:pStyle w:val="TableParagraph"/>
              <w:spacing w:beforeLines="50" w:before="180" w:afterLines="50" w:after="180" w:line="240" w:lineRule="auto"/>
              <w:ind w:left="0"/>
              <w:rPr>
                <w:rFonts w:ascii="標楷體" w:eastAsia="標楷體" w:hAnsi="標楷體"/>
                <w:sz w:val="24"/>
              </w:rPr>
            </w:pPr>
            <w:r w:rsidRPr="00D64939">
              <w:rPr>
                <w:rFonts w:ascii="標楷體" w:eastAsia="標楷體" w:hAnsi="標楷體" w:hint="eastAsia"/>
                <w:sz w:val="24"/>
              </w:rPr>
              <w:t>(   )</w:t>
            </w:r>
            <w:r>
              <w:rPr>
                <w:rFonts w:ascii="標楷體" w:eastAsia="標楷體" w:hAnsi="標楷體"/>
                <w:sz w:val="24"/>
              </w:rPr>
              <w:t>2.</w:t>
            </w:r>
            <w:r w:rsidRPr="00D64939">
              <w:rPr>
                <w:rFonts w:ascii="標楷體" w:eastAsia="標楷體" w:hAnsi="標楷體"/>
                <w:sz w:val="24"/>
              </w:rPr>
              <w:t>下列何者不是常見之通用的研究倫理專業規範的主要類型？</w:t>
            </w:r>
          </w:p>
          <w:p w14:paraId="3784D717" w14:textId="77777777" w:rsidR="00916A97" w:rsidRPr="00D64939" w:rsidRDefault="00916A97" w:rsidP="00916A97">
            <w:pPr>
              <w:pStyle w:val="TableParagraph"/>
              <w:numPr>
                <w:ilvl w:val="0"/>
                <w:numId w:val="13"/>
              </w:numPr>
              <w:spacing w:line="240" w:lineRule="auto"/>
              <w:ind w:left="1276"/>
              <w:rPr>
                <w:rFonts w:ascii="標楷體" w:eastAsia="標楷體" w:hAnsi="標楷體"/>
                <w:sz w:val="24"/>
              </w:rPr>
            </w:pPr>
            <w:r w:rsidRPr="00D64939">
              <w:rPr>
                <w:rFonts w:ascii="標楷體" w:eastAsia="標楷體" w:hAnsi="標楷體"/>
                <w:sz w:val="24"/>
              </w:rPr>
              <w:t>普</w:t>
            </w:r>
            <w:proofErr w:type="gramStart"/>
            <w:r w:rsidRPr="00D64939">
              <w:rPr>
                <w:rFonts w:ascii="標楷體" w:eastAsia="標楷體" w:hAnsi="標楷體"/>
                <w:sz w:val="24"/>
              </w:rPr>
              <w:t>世</w:t>
            </w:r>
            <w:proofErr w:type="gramEnd"/>
            <w:r w:rsidRPr="00D64939">
              <w:rPr>
                <w:rFonts w:ascii="標楷體" w:eastAsia="標楷體" w:hAnsi="標楷體"/>
                <w:sz w:val="24"/>
              </w:rPr>
              <w:t>的宣言及報告書</w:t>
            </w:r>
          </w:p>
          <w:p w14:paraId="7E3C653E" w14:textId="77777777" w:rsidR="00916A97" w:rsidRDefault="00916A97" w:rsidP="00916A97">
            <w:pPr>
              <w:pStyle w:val="TableParagraph"/>
              <w:numPr>
                <w:ilvl w:val="0"/>
                <w:numId w:val="13"/>
              </w:numPr>
              <w:spacing w:line="240" w:lineRule="auto"/>
              <w:ind w:left="1276"/>
              <w:rPr>
                <w:rFonts w:ascii="標楷體" w:eastAsia="標楷體" w:hAnsi="標楷體"/>
                <w:sz w:val="24"/>
              </w:rPr>
            </w:pPr>
            <w:r w:rsidRPr="00D64939">
              <w:rPr>
                <w:rFonts w:ascii="標楷體" w:eastAsia="標楷體" w:hAnsi="標楷體"/>
                <w:sz w:val="24"/>
              </w:rPr>
              <w:t>自身經驗累積的直覺判斷</w:t>
            </w:r>
          </w:p>
          <w:p w14:paraId="6E04FE32" w14:textId="77777777" w:rsidR="00916A97" w:rsidRPr="00D64939" w:rsidRDefault="00916A97" w:rsidP="00916A97">
            <w:pPr>
              <w:pStyle w:val="TableParagraph"/>
              <w:numPr>
                <w:ilvl w:val="0"/>
                <w:numId w:val="13"/>
              </w:numPr>
              <w:spacing w:line="240" w:lineRule="auto"/>
              <w:ind w:left="1276"/>
              <w:rPr>
                <w:rFonts w:ascii="標楷體" w:eastAsia="標楷體" w:hAnsi="標楷體"/>
                <w:sz w:val="24"/>
              </w:rPr>
            </w:pPr>
            <w:r w:rsidRPr="00D64939">
              <w:rPr>
                <w:rFonts w:ascii="標楷體" w:eastAsia="標楷體" w:hAnsi="標楷體"/>
                <w:sz w:val="24"/>
              </w:rPr>
              <w:t>專業學會所訂立之研究倫理守則</w:t>
            </w:r>
          </w:p>
          <w:p w14:paraId="5098BBF9" w14:textId="77777777" w:rsidR="00916A97" w:rsidRDefault="00916A97" w:rsidP="00916A97">
            <w:pPr>
              <w:pStyle w:val="TableParagraph"/>
              <w:numPr>
                <w:ilvl w:val="0"/>
                <w:numId w:val="13"/>
              </w:numPr>
              <w:spacing w:line="240" w:lineRule="auto"/>
              <w:ind w:left="1276"/>
              <w:rPr>
                <w:rFonts w:ascii="標楷體" w:eastAsia="標楷體" w:hAnsi="標楷體"/>
                <w:sz w:val="24"/>
              </w:rPr>
            </w:pPr>
            <w:r w:rsidRPr="00D64939">
              <w:rPr>
                <w:rFonts w:ascii="標楷體" w:eastAsia="標楷體" w:hAnsi="標楷體"/>
                <w:sz w:val="24"/>
              </w:rPr>
              <w:t>學術期刊或出版機構對於研究著作的投稿規範</w:t>
            </w:r>
          </w:p>
          <w:p w14:paraId="0E702A62" w14:textId="77777777" w:rsidR="00916A97" w:rsidRPr="00D64939" w:rsidRDefault="00916A97" w:rsidP="00916A97">
            <w:pPr>
              <w:pStyle w:val="TableParagraph"/>
              <w:spacing w:beforeLines="50" w:before="180" w:afterLines="50" w:after="180" w:line="240" w:lineRule="auto"/>
              <w:ind w:left="840" w:hangingChars="350" w:hanging="840"/>
              <w:rPr>
                <w:rFonts w:ascii="標楷體" w:eastAsia="標楷體" w:hAnsi="標楷體"/>
                <w:sz w:val="24"/>
              </w:rPr>
            </w:pPr>
            <w:r>
              <w:rPr>
                <w:rFonts w:ascii="標楷體" w:eastAsia="標楷體" w:hAnsi="標楷體" w:hint="eastAsia"/>
                <w:sz w:val="24"/>
              </w:rPr>
              <w:t>(   )</w:t>
            </w:r>
            <w:r>
              <w:rPr>
                <w:rFonts w:ascii="標楷體" w:eastAsia="標楷體" w:hAnsi="標楷體"/>
                <w:sz w:val="24"/>
              </w:rPr>
              <w:t>3.</w:t>
            </w:r>
            <w:r w:rsidRPr="00D64939">
              <w:rPr>
                <w:rFonts w:ascii="標楷體" w:eastAsia="標楷體" w:hAnsi="標楷體"/>
                <w:sz w:val="24"/>
              </w:rPr>
              <w:t>從《紐倫堡宣言》、《赫爾辛基宣言》和《貝爾蒙特報告書》中，可歸納出哪些研究倫理的基本原則？</w:t>
            </w:r>
          </w:p>
          <w:p w14:paraId="0016ACCD" w14:textId="77777777" w:rsidR="00916A97" w:rsidRPr="00D64939" w:rsidRDefault="00916A97" w:rsidP="00916A97">
            <w:pPr>
              <w:pStyle w:val="TableParagraph"/>
              <w:numPr>
                <w:ilvl w:val="0"/>
                <w:numId w:val="14"/>
              </w:numPr>
              <w:spacing w:line="240" w:lineRule="auto"/>
              <w:ind w:left="1276"/>
              <w:rPr>
                <w:rFonts w:ascii="標楷體" w:eastAsia="標楷體" w:hAnsi="標楷體"/>
                <w:sz w:val="24"/>
              </w:rPr>
            </w:pPr>
            <w:r w:rsidRPr="00D64939">
              <w:rPr>
                <w:rFonts w:ascii="標楷體" w:eastAsia="標楷體" w:hAnsi="標楷體"/>
                <w:sz w:val="24"/>
              </w:rPr>
              <w:t>公平對待原</w:t>
            </w:r>
            <w:r>
              <w:rPr>
                <w:rFonts w:ascii="標楷體" w:eastAsia="標楷體" w:hAnsi="標楷體"/>
                <w:sz w:val="24"/>
              </w:rPr>
              <w:t>則、研究者明確告知義務、受試者知情同意、保護受試者的隱私</w:t>
            </w:r>
          </w:p>
          <w:p w14:paraId="00EFD49F" w14:textId="77777777" w:rsidR="00916A97" w:rsidRPr="00D64939" w:rsidRDefault="00916A97" w:rsidP="00916A97">
            <w:pPr>
              <w:pStyle w:val="TableParagraph"/>
              <w:numPr>
                <w:ilvl w:val="0"/>
                <w:numId w:val="14"/>
              </w:numPr>
              <w:spacing w:line="240" w:lineRule="auto"/>
              <w:ind w:left="1276"/>
              <w:rPr>
                <w:rFonts w:ascii="標楷體" w:eastAsia="標楷體" w:hAnsi="標楷體"/>
                <w:sz w:val="24"/>
              </w:rPr>
            </w:pPr>
            <w:r w:rsidRPr="00D64939">
              <w:rPr>
                <w:rFonts w:ascii="標楷體" w:eastAsia="標楷體" w:hAnsi="標楷體"/>
                <w:sz w:val="24"/>
              </w:rPr>
              <w:t>機會均等原則、和平溝通原則、理性協商原則、保密原則</w:t>
            </w:r>
          </w:p>
          <w:p w14:paraId="0BBC8852" w14:textId="77777777" w:rsidR="00916A97" w:rsidRPr="00D64939" w:rsidRDefault="00916A97" w:rsidP="00916A97">
            <w:pPr>
              <w:pStyle w:val="TableParagraph"/>
              <w:numPr>
                <w:ilvl w:val="0"/>
                <w:numId w:val="14"/>
              </w:numPr>
              <w:spacing w:line="240" w:lineRule="auto"/>
              <w:ind w:left="1276"/>
              <w:rPr>
                <w:rFonts w:ascii="標楷體" w:eastAsia="標楷體" w:hAnsi="標楷體"/>
                <w:sz w:val="24"/>
              </w:rPr>
            </w:pPr>
            <w:r w:rsidRPr="00D64939">
              <w:rPr>
                <w:rFonts w:ascii="標楷體" w:eastAsia="標楷體" w:hAnsi="標楷體"/>
                <w:sz w:val="24"/>
              </w:rPr>
              <w:t>效率原則、平等對待原則、普</w:t>
            </w:r>
            <w:proofErr w:type="gramStart"/>
            <w:r w:rsidRPr="00D64939">
              <w:rPr>
                <w:rFonts w:ascii="標楷體" w:eastAsia="標楷體" w:hAnsi="標楷體"/>
                <w:sz w:val="24"/>
              </w:rPr>
              <w:t>世</w:t>
            </w:r>
            <w:proofErr w:type="gramEnd"/>
            <w:r w:rsidRPr="00D64939">
              <w:rPr>
                <w:rFonts w:ascii="標楷體" w:eastAsia="標楷體" w:hAnsi="標楷體"/>
                <w:sz w:val="24"/>
              </w:rPr>
              <w:t>性原則、權利義務明確</w:t>
            </w:r>
          </w:p>
          <w:p w14:paraId="5AC66787" w14:textId="77777777" w:rsidR="00916A97" w:rsidRDefault="00916A97" w:rsidP="00916A97">
            <w:pPr>
              <w:pStyle w:val="TableParagraph"/>
              <w:numPr>
                <w:ilvl w:val="0"/>
                <w:numId w:val="14"/>
              </w:numPr>
              <w:spacing w:line="240" w:lineRule="auto"/>
              <w:ind w:left="1276"/>
              <w:rPr>
                <w:rFonts w:ascii="標楷體" w:eastAsia="標楷體" w:hAnsi="標楷體"/>
                <w:sz w:val="24"/>
              </w:rPr>
            </w:pPr>
            <w:r w:rsidRPr="00D64939">
              <w:rPr>
                <w:rFonts w:ascii="標楷體" w:eastAsia="標楷體" w:hAnsi="標楷體"/>
                <w:sz w:val="24"/>
              </w:rPr>
              <w:t>保密原則、保護研究者與受試者隱私、平等對待原則、效率原則</w:t>
            </w:r>
          </w:p>
          <w:p w14:paraId="087E9BF7" w14:textId="77777777" w:rsidR="00916A97" w:rsidRPr="00D64939" w:rsidRDefault="00916A97" w:rsidP="00916A97">
            <w:pPr>
              <w:pStyle w:val="TableParagraph"/>
              <w:spacing w:beforeLines="50" w:before="180" w:afterLines="50" w:after="180" w:line="240" w:lineRule="auto"/>
              <w:ind w:left="840" w:hangingChars="350" w:hanging="840"/>
              <w:rPr>
                <w:rFonts w:ascii="標楷體" w:eastAsia="標楷體" w:hAnsi="標楷體"/>
                <w:sz w:val="24"/>
              </w:rPr>
            </w:pPr>
            <w:r>
              <w:rPr>
                <w:rFonts w:ascii="標楷體" w:eastAsia="標楷體" w:hAnsi="標楷體" w:hint="eastAsia"/>
                <w:sz w:val="24"/>
              </w:rPr>
              <w:lastRenderedPageBreak/>
              <w:t>(   )</w:t>
            </w:r>
            <w:r w:rsidRPr="00D64939">
              <w:rPr>
                <w:rFonts w:ascii="標楷體" w:eastAsia="標楷體" w:hAnsi="標楷體"/>
                <w:sz w:val="24"/>
              </w:rPr>
              <w:t>4.小</w:t>
            </w:r>
            <w:proofErr w:type="gramStart"/>
            <w:r w:rsidRPr="00D64939">
              <w:rPr>
                <w:rFonts w:ascii="標楷體" w:eastAsia="標楷體" w:hAnsi="標楷體"/>
                <w:sz w:val="24"/>
              </w:rPr>
              <w:t>妍</w:t>
            </w:r>
            <w:proofErr w:type="gramEnd"/>
            <w:r w:rsidRPr="00D64939">
              <w:rPr>
                <w:rFonts w:ascii="標楷體" w:eastAsia="標楷體" w:hAnsi="標楷體"/>
                <w:sz w:val="24"/>
              </w:rPr>
              <w:t>是某大學心理系的學生，她和指導教授共同列名於一篇共同完成的學術論文，他們預計把該篇論文投稿至美國心理學學會發行的期刊。在投稿</w:t>
            </w:r>
            <w:proofErr w:type="gramStart"/>
            <w:r w:rsidRPr="00D64939">
              <w:rPr>
                <w:rFonts w:ascii="標楷體" w:eastAsia="標楷體" w:hAnsi="標楷體"/>
                <w:sz w:val="24"/>
              </w:rPr>
              <w:t>前夕，</w:t>
            </w:r>
            <w:proofErr w:type="gramEnd"/>
            <w:r w:rsidRPr="00D64939">
              <w:rPr>
                <w:rFonts w:ascii="標楷體" w:eastAsia="標楷體" w:hAnsi="標楷體"/>
                <w:sz w:val="24"/>
              </w:rPr>
              <w:t>一位曾協助小妍小幅修改論文語句和文法的學姊，向小妍提出她也要列名作者的要求。你認為小</w:t>
            </w:r>
            <w:proofErr w:type="gramStart"/>
            <w:r w:rsidRPr="00D64939">
              <w:rPr>
                <w:rFonts w:ascii="標楷體" w:eastAsia="標楷體" w:hAnsi="標楷體"/>
                <w:sz w:val="24"/>
              </w:rPr>
              <w:t>妍</w:t>
            </w:r>
            <w:proofErr w:type="gramEnd"/>
            <w:r w:rsidRPr="00D64939">
              <w:rPr>
                <w:rFonts w:ascii="標楷體" w:eastAsia="標楷體" w:hAnsi="標楷體"/>
                <w:sz w:val="24"/>
              </w:rPr>
              <w:t>應該同意讓學姊一同掛名作者嗎？為什麼？</w:t>
            </w:r>
          </w:p>
          <w:p w14:paraId="7C320A53" w14:textId="77777777" w:rsidR="00916A97" w:rsidRPr="00D64939" w:rsidRDefault="00916A97" w:rsidP="00916A97">
            <w:pPr>
              <w:pStyle w:val="TableParagraph"/>
              <w:numPr>
                <w:ilvl w:val="0"/>
                <w:numId w:val="15"/>
              </w:numPr>
              <w:spacing w:line="240" w:lineRule="auto"/>
              <w:ind w:left="1276"/>
              <w:jc w:val="both"/>
              <w:rPr>
                <w:rFonts w:ascii="標楷體" w:eastAsia="標楷體" w:hAnsi="標楷體"/>
                <w:sz w:val="24"/>
              </w:rPr>
            </w:pPr>
            <w:r w:rsidRPr="00D64939">
              <w:rPr>
                <w:rFonts w:ascii="標楷體" w:eastAsia="標楷體" w:hAnsi="標楷體"/>
                <w:sz w:val="24"/>
              </w:rPr>
              <w:t>應該，因為學姊快畢業了，小</w:t>
            </w:r>
            <w:proofErr w:type="gramStart"/>
            <w:r w:rsidRPr="00D64939">
              <w:rPr>
                <w:rFonts w:ascii="標楷體" w:eastAsia="標楷體" w:hAnsi="標楷體"/>
                <w:sz w:val="24"/>
              </w:rPr>
              <w:t>妍</w:t>
            </w:r>
            <w:proofErr w:type="gramEnd"/>
            <w:r w:rsidRPr="00D64939">
              <w:rPr>
                <w:rFonts w:ascii="標楷體" w:eastAsia="標楷體" w:hAnsi="標楷體"/>
                <w:sz w:val="24"/>
              </w:rPr>
              <w:t>應該幫助學姊。</w:t>
            </w:r>
          </w:p>
          <w:p w14:paraId="26C309D1" w14:textId="77777777" w:rsidR="00916A97" w:rsidRPr="00D64939" w:rsidRDefault="00916A97" w:rsidP="00916A97">
            <w:pPr>
              <w:pStyle w:val="TableParagraph"/>
              <w:numPr>
                <w:ilvl w:val="0"/>
                <w:numId w:val="15"/>
              </w:numPr>
              <w:spacing w:line="240" w:lineRule="auto"/>
              <w:ind w:left="1276"/>
              <w:jc w:val="both"/>
              <w:rPr>
                <w:rFonts w:ascii="標楷體" w:eastAsia="標楷體" w:hAnsi="標楷體"/>
                <w:sz w:val="24"/>
              </w:rPr>
            </w:pPr>
            <w:r w:rsidRPr="00D64939">
              <w:rPr>
                <w:rFonts w:ascii="標楷體" w:eastAsia="標楷體" w:hAnsi="標楷體"/>
                <w:sz w:val="24"/>
              </w:rPr>
              <w:t>應該，學姊是前輩，小</w:t>
            </w:r>
            <w:proofErr w:type="gramStart"/>
            <w:r w:rsidRPr="00D64939">
              <w:rPr>
                <w:rFonts w:ascii="標楷體" w:eastAsia="標楷體" w:hAnsi="標楷體"/>
                <w:sz w:val="24"/>
              </w:rPr>
              <w:t>妍</w:t>
            </w:r>
            <w:proofErr w:type="gramEnd"/>
            <w:r w:rsidRPr="00D64939">
              <w:rPr>
                <w:rFonts w:ascii="標楷體" w:eastAsia="標楷體" w:hAnsi="標楷體"/>
                <w:sz w:val="24"/>
              </w:rPr>
              <w:t>應該聽前輩的話。</w:t>
            </w:r>
          </w:p>
          <w:p w14:paraId="235C4D8D" w14:textId="77777777" w:rsidR="00916A97" w:rsidRPr="00D64939" w:rsidRDefault="00916A97" w:rsidP="00916A97">
            <w:pPr>
              <w:pStyle w:val="TableParagraph"/>
              <w:numPr>
                <w:ilvl w:val="0"/>
                <w:numId w:val="15"/>
              </w:numPr>
              <w:spacing w:line="240" w:lineRule="auto"/>
              <w:ind w:left="1276"/>
              <w:jc w:val="both"/>
              <w:rPr>
                <w:rFonts w:ascii="標楷體" w:eastAsia="標楷體" w:hAnsi="標楷體"/>
                <w:sz w:val="24"/>
              </w:rPr>
            </w:pPr>
            <w:r w:rsidRPr="00D64939">
              <w:rPr>
                <w:rFonts w:ascii="標楷體" w:eastAsia="標楷體" w:hAnsi="標楷體"/>
                <w:sz w:val="24"/>
              </w:rPr>
              <w:t>不應該，單純修改語句和文法對於該研究的實質貢獻較少。</w:t>
            </w:r>
          </w:p>
          <w:p w14:paraId="2717DDA9" w14:textId="77777777" w:rsidR="00916A97" w:rsidRDefault="00916A97" w:rsidP="00916A97">
            <w:pPr>
              <w:pStyle w:val="TableParagraph"/>
              <w:numPr>
                <w:ilvl w:val="0"/>
                <w:numId w:val="15"/>
              </w:numPr>
              <w:spacing w:line="240" w:lineRule="auto"/>
              <w:ind w:left="1276"/>
              <w:rPr>
                <w:rFonts w:ascii="標楷體" w:eastAsia="標楷體" w:hAnsi="標楷體"/>
                <w:sz w:val="24"/>
              </w:rPr>
            </w:pPr>
            <w:r w:rsidRPr="00D64939">
              <w:rPr>
                <w:rFonts w:ascii="標楷體" w:eastAsia="標楷體" w:hAnsi="標楷體"/>
                <w:sz w:val="24"/>
              </w:rPr>
              <w:t>都可以，小</w:t>
            </w:r>
            <w:proofErr w:type="gramStart"/>
            <w:r w:rsidRPr="00D64939">
              <w:rPr>
                <w:rFonts w:ascii="標楷體" w:eastAsia="標楷體" w:hAnsi="標楷體"/>
                <w:sz w:val="24"/>
              </w:rPr>
              <w:t>妍</w:t>
            </w:r>
            <w:proofErr w:type="gramEnd"/>
            <w:r w:rsidRPr="00D64939">
              <w:rPr>
                <w:rFonts w:ascii="標楷體" w:eastAsia="標楷體" w:hAnsi="標楷體"/>
                <w:sz w:val="24"/>
              </w:rPr>
              <w:t>高興就好。</w:t>
            </w:r>
          </w:p>
          <w:p w14:paraId="599F6227" w14:textId="77777777" w:rsidR="00916A97" w:rsidRPr="00D64939" w:rsidRDefault="00916A97" w:rsidP="00916A97">
            <w:pPr>
              <w:pStyle w:val="TableParagraph"/>
              <w:spacing w:beforeLines="50" w:before="180" w:afterLines="50" w:after="180" w:line="240" w:lineRule="auto"/>
              <w:ind w:left="840" w:hangingChars="350" w:hanging="840"/>
              <w:rPr>
                <w:rFonts w:ascii="標楷體" w:eastAsia="標楷體" w:hAnsi="標楷體"/>
                <w:sz w:val="24"/>
              </w:rPr>
            </w:pPr>
            <w:r w:rsidRPr="00D64939">
              <w:rPr>
                <w:rFonts w:ascii="標楷體" w:eastAsia="標楷體" w:hAnsi="標楷體" w:hint="eastAsia"/>
                <w:sz w:val="24"/>
              </w:rPr>
              <w:t>(   )</w:t>
            </w:r>
            <w:r w:rsidRPr="00D64939">
              <w:rPr>
                <w:rFonts w:ascii="標楷體" w:eastAsia="標楷體" w:hAnsi="標楷體"/>
                <w:sz w:val="24"/>
              </w:rPr>
              <w:t>5.下列何者屬於捏造資料的案例？</w:t>
            </w:r>
          </w:p>
          <w:p w14:paraId="52855021" w14:textId="77777777" w:rsidR="00916A97" w:rsidRPr="00D64939" w:rsidRDefault="00916A97" w:rsidP="00916A97">
            <w:pPr>
              <w:pStyle w:val="TableParagraph"/>
              <w:numPr>
                <w:ilvl w:val="0"/>
                <w:numId w:val="16"/>
              </w:numPr>
              <w:spacing w:line="240" w:lineRule="auto"/>
              <w:jc w:val="both"/>
              <w:rPr>
                <w:rFonts w:ascii="標楷體" w:eastAsia="標楷體" w:hAnsi="標楷體"/>
                <w:sz w:val="24"/>
              </w:rPr>
            </w:pPr>
            <w:r w:rsidRPr="00D64939">
              <w:rPr>
                <w:rFonts w:ascii="標楷體" w:eastAsia="標楷體" w:hAnsi="標楷體"/>
                <w:sz w:val="24"/>
              </w:rPr>
              <w:t>都教授複製某位研究生的研究內容而未註明出處</w:t>
            </w:r>
          </w:p>
          <w:p w14:paraId="5F5FD349" w14:textId="77777777" w:rsidR="00916A97" w:rsidRPr="00D64939" w:rsidRDefault="00916A97" w:rsidP="00916A97">
            <w:pPr>
              <w:pStyle w:val="TableParagraph"/>
              <w:numPr>
                <w:ilvl w:val="0"/>
                <w:numId w:val="16"/>
              </w:numPr>
              <w:spacing w:line="240" w:lineRule="auto"/>
              <w:jc w:val="both"/>
              <w:rPr>
                <w:rFonts w:ascii="標楷體" w:eastAsia="標楷體" w:hAnsi="標楷體"/>
                <w:sz w:val="24"/>
              </w:rPr>
            </w:pPr>
            <w:r w:rsidRPr="00D64939">
              <w:rPr>
                <w:rFonts w:ascii="標楷體" w:eastAsia="標楷體" w:hAnsi="標楷體"/>
                <w:sz w:val="24"/>
              </w:rPr>
              <w:t>都教授修改實驗紀錄中圖片的顏色</w:t>
            </w:r>
          </w:p>
          <w:p w14:paraId="7A39746D" w14:textId="77777777" w:rsidR="00916A97" w:rsidRPr="00D64939" w:rsidRDefault="00916A97" w:rsidP="00916A97">
            <w:pPr>
              <w:pStyle w:val="TableParagraph"/>
              <w:numPr>
                <w:ilvl w:val="0"/>
                <w:numId w:val="16"/>
              </w:numPr>
              <w:spacing w:line="240" w:lineRule="auto"/>
              <w:jc w:val="both"/>
              <w:rPr>
                <w:rFonts w:ascii="標楷體" w:eastAsia="標楷體" w:hAnsi="標楷體"/>
                <w:sz w:val="24"/>
              </w:rPr>
            </w:pPr>
            <w:r>
              <w:rPr>
                <w:rFonts w:ascii="標楷體" w:eastAsia="標楷體" w:hAnsi="標楷體"/>
                <w:sz w:val="24"/>
              </w:rPr>
              <w:t>都教授用虛構的學術發表履歷申請</w:t>
            </w:r>
            <w:proofErr w:type="gramStart"/>
            <w:r>
              <w:rPr>
                <w:rFonts w:ascii="標楷體" w:eastAsia="標楷體" w:hAnsi="標楷體"/>
                <w:sz w:val="24"/>
              </w:rPr>
              <w:t>科技部的研究</w:t>
            </w:r>
            <w:proofErr w:type="gramEnd"/>
            <w:r>
              <w:rPr>
                <w:rFonts w:ascii="標楷體" w:eastAsia="標楷體" w:hAnsi="標楷體"/>
                <w:sz w:val="24"/>
              </w:rPr>
              <w:t>計畫</w:t>
            </w:r>
          </w:p>
          <w:p w14:paraId="093482CC" w14:textId="77777777" w:rsidR="00916A97" w:rsidRDefault="00916A97" w:rsidP="00916A97">
            <w:pPr>
              <w:pStyle w:val="TableParagraph"/>
              <w:numPr>
                <w:ilvl w:val="0"/>
                <w:numId w:val="16"/>
              </w:numPr>
              <w:spacing w:line="240" w:lineRule="auto"/>
              <w:jc w:val="both"/>
              <w:rPr>
                <w:rFonts w:ascii="標楷體" w:eastAsia="標楷體" w:hAnsi="標楷體"/>
                <w:sz w:val="24"/>
              </w:rPr>
            </w:pPr>
            <w:r w:rsidRPr="00D64939">
              <w:rPr>
                <w:rFonts w:ascii="標楷體" w:eastAsia="標楷體" w:hAnsi="標楷體"/>
                <w:sz w:val="24"/>
              </w:rPr>
              <w:t>都教授幫其研究生篡改原始的研究數據</w:t>
            </w:r>
          </w:p>
          <w:p w14:paraId="3E8A6FB3" w14:textId="77777777" w:rsidR="00916A97" w:rsidRPr="00D64939" w:rsidRDefault="00916A97" w:rsidP="00916A97">
            <w:pPr>
              <w:pStyle w:val="TableParagraph"/>
              <w:spacing w:beforeLines="50" w:before="180" w:afterLines="50" w:after="180" w:line="240" w:lineRule="auto"/>
              <w:ind w:left="840" w:hangingChars="350" w:hanging="840"/>
              <w:rPr>
                <w:rFonts w:ascii="標楷體" w:eastAsia="標楷體" w:hAnsi="標楷體"/>
                <w:sz w:val="24"/>
              </w:rPr>
            </w:pPr>
            <w:r w:rsidRPr="00D64939">
              <w:rPr>
                <w:rFonts w:ascii="標楷體" w:eastAsia="標楷體" w:hAnsi="標楷體" w:hint="eastAsia"/>
                <w:sz w:val="24"/>
              </w:rPr>
              <w:t>(   )</w:t>
            </w:r>
            <w:r w:rsidRPr="00D64939">
              <w:rPr>
                <w:rFonts w:ascii="標楷體" w:eastAsia="標楷體" w:hAnsi="標楷體"/>
                <w:sz w:val="24"/>
              </w:rPr>
              <w:t>6.小美為了完成教育哲學的期末書面報告，她從五個網站中分別擷取資料內容，再拼湊成完整的報告。請問小美的行為是否為抄襲？請選出合理的回答。</w:t>
            </w:r>
          </w:p>
          <w:p w14:paraId="5FEC0A94" w14:textId="77777777" w:rsidR="00916A97" w:rsidRPr="00D64939" w:rsidRDefault="00916A97" w:rsidP="00916A97">
            <w:pPr>
              <w:pStyle w:val="TableParagraph"/>
              <w:numPr>
                <w:ilvl w:val="0"/>
                <w:numId w:val="17"/>
              </w:numPr>
              <w:spacing w:line="240" w:lineRule="auto"/>
              <w:jc w:val="both"/>
              <w:rPr>
                <w:rFonts w:ascii="標楷體" w:eastAsia="標楷體" w:hAnsi="標楷體"/>
                <w:sz w:val="24"/>
              </w:rPr>
            </w:pPr>
            <w:r w:rsidRPr="00D64939">
              <w:rPr>
                <w:rFonts w:ascii="標楷體" w:eastAsia="標楷體" w:hAnsi="標楷體"/>
                <w:sz w:val="24"/>
              </w:rPr>
              <w:t>是，因為她沒有事先知會老師。</w:t>
            </w:r>
          </w:p>
          <w:p w14:paraId="7D5EC6D3" w14:textId="77777777" w:rsidR="00916A97" w:rsidRPr="00D64939" w:rsidRDefault="00916A97" w:rsidP="00916A97">
            <w:pPr>
              <w:pStyle w:val="TableParagraph"/>
              <w:numPr>
                <w:ilvl w:val="0"/>
                <w:numId w:val="17"/>
              </w:numPr>
              <w:spacing w:line="240" w:lineRule="auto"/>
              <w:jc w:val="both"/>
              <w:rPr>
                <w:rFonts w:ascii="標楷體" w:eastAsia="標楷體" w:hAnsi="標楷體"/>
                <w:sz w:val="24"/>
              </w:rPr>
            </w:pPr>
            <w:r w:rsidRPr="00D64939">
              <w:rPr>
                <w:rFonts w:ascii="標楷體" w:eastAsia="標楷體" w:hAnsi="標楷體"/>
                <w:sz w:val="24"/>
              </w:rPr>
              <w:t>是，因為她過度</w:t>
            </w:r>
            <w:proofErr w:type="gramStart"/>
            <w:r w:rsidRPr="00D64939">
              <w:rPr>
                <w:rFonts w:ascii="標楷體" w:eastAsia="標楷體" w:hAnsi="標楷體"/>
                <w:sz w:val="24"/>
              </w:rPr>
              <w:t>拼貼其他人</w:t>
            </w:r>
            <w:proofErr w:type="gramEnd"/>
            <w:r w:rsidRPr="00D64939">
              <w:rPr>
                <w:rFonts w:ascii="標楷體" w:eastAsia="標楷體" w:hAnsi="標楷體"/>
                <w:sz w:val="24"/>
              </w:rPr>
              <w:t>的著作，且沒有附上引用文章的出處與資料。</w:t>
            </w:r>
          </w:p>
          <w:p w14:paraId="37FE7E8B" w14:textId="77777777" w:rsidR="00916A97" w:rsidRPr="00D64939" w:rsidRDefault="00916A97" w:rsidP="00916A97">
            <w:pPr>
              <w:pStyle w:val="TableParagraph"/>
              <w:numPr>
                <w:ilvl w:val="0"/>
                <w:numId w:val="17"/>
              </w:numPr>
              <w:spacing w:line="240" w:lineRule="auto"/>
              <w:jc w:val="both"/>
              <w:rPr>
                <w:rFonts w:ascii="標楷體" w:eastAsia="標楷體" w:hAnsi="標楷體"/>
                <w:sz w:val="24"/>
              </w:rPr>
            </w:pPr>
            <w:r w:rsidRPr="00D64939">
              <w:rPr>
                <w:rFonts w:ascii="標楷體" w:eastAsia="標楷體" w:hAnsi="標楷體"/>
                <w:sz w:val="24"/>
              </w:rPr>
              <w:t>不是，因為她沒有照抄完整的文章。</w:t>
            </w:r>
          </w:p>
          <w:p w14:paraId="394977EF" w14:textId="77777777" w:rsidR="00916A97" w:rsidRDefault="00916A97" w:rsidP="00916A97">
            <w:pPr>
              <w:pStyle w:val="TableParagraph"/>
              <w:numPr>
                <w:ilvl w:val="0"/>
                <w:numId w:val="17"/>
              </w:numPr>
              <w:spacing w:line="240" w:lineRule="auto"/>
              <w:jc w:val="both"/>
              <w:rPr>
                <w:rFonts w:ascii="標楷體" w:eastAsia="標楷體" w:hAnsi="標楷體"/>
                <w:sz w:val="24"/>
              </w:rPr>
            </w:pPr>
            <w:r w:rsidRPr="00D64939">
              <w:rPr>
                <w:rFonts w:ascii="標楷體" w:eastAsia="標楷體" w:hAnsi="標楷體"/>
                <w:sz w:val="24"/>
              </w:rPr>
              <w:t>不是，因為這只是課堂報告，不是要正式發表的論文。</w:t>
            </w:r>
          </w:p>
          <w:p w14:paraId="528AD2B5" w14:textId="77777777" w:rsidR="00916A97" w:rsidRDefault="00916A97" w:rsidP="00916A97">
            <w:pPr>
              <w:pStyle w:val="TableParagraph"/>
              <w:spacing w:beforeLines="50" w:before="180" w:afterLines="50" w:after="180" w:line="240" w:lineRule="auto"/>
              <w:ind w:left="840" w:hangingChars="350" w:hanging="840"/>
              <w:rPr>
                <w:rFonts w:ascii="標楷體" w:eastAsia="標楷體" w:hAnsi="標楷體"/>
                <w:sz w:val="24"/>
              </w:rPr>
            </w:pPr>
            <w:r w:rsidRPr="00D64939">
              <w:rPr>
                <w:rFonts w:ascii="標楷體" w:eastAsia="標楷體" w:hAnsi="標楷體" w:hint="eastAsia"/>
                <w:sz w:val="24"/>
              </w:rPr>
              <w:lastRenderedPageBreak/>
              <w:t>(   )</w:t>
            </w:r>
            <w:r w:rsidRPr="00D64939">
              <w:rPr>
                <w:rFonts w:ascii="標楷體" w:eastAsia="標楷體" w:hAnsi="標楷體"/>
                <w:sz w:val="24"/>
              </w:rPr>
              <w:t>7.下列何者為學術寫作中，需要引述（quoting）的情況？</w:t>
            </w:r>
          </w:p>
          <w:p w14:paraId="32C23D26" w14:textId="77777777" w:rsidR="00916A97" w:rsidRDefault="00916A97" w:rsidP="00916A97">
            <w:pPr>
              <w:pStyle w:val="TableParagraph"/>
              <w:numPr>
                <w:ilvl w:val="0"/>
                <w:numId w:val="18"/>
              </w:numPr>
              <w:spacing w:line="240" w:lineRule="auto"/>
              <w:ind w:left="1276"/>
              <w:jc w:val="both"/>
              <w:rPr>
                <w:rFonts w:ascii="標楷體" w:eastAsia="標楷體" w:hAnsi="標楷體"/>
                <w:sz w:val="24"/>
              </w:rPr>
            </w:pPr>
            <w:r w:rsidRPr="002F15C5">
              <w:rPr>
                <w:rFonts w:ascii="標楷體" w:eastAsia="標楷體" w:hAnsi="標楷體"/>
                <w:sz w:val="24"/>
              </w:rPr>
              <w:t>引述他人論點</w:t>
            </w:r>
          </w:p>
          <w:p w14:paraId="60B0BB03" w14:textId="77777777" w:rsidR="00916A97" w:rsidRDefault="00916A97" w:rsidP="00916A97">
            <w:pPr>
              <w:pStyle w:val="TableParagraph"/>
              <w:numPr>
                <w:ilvl w:val="0"/>
                <w:numId w:val="18"/>
              </w:numPr>
              <w:spacing w:line="240" w:lineRule="auto"/>
              <w:ind w:left="1276"/>
              <w:jc w:val="both"/>
              <w:rPr>
                <w:rFonts w:ascii="標楷體" w:eastAsia="標楷體" w:hAnsi="標楷體"/>
                <w:sz w:val="24"/>
              </w:rPr>
            </w:pPr>
            <w:r w:rsidRPr="002F15C5">
              <w:rPr>
                <w:rFonts w:ascii="標楷體" w:eastAsia="標楷體" w:hAnsi="標楷體"/>
                <w:sz w:val="24"/>
              </w:rPr>
              <w:t>呈現受訪者原始回答內容</w:t>
            </w:r>
          </w:p>
          <w:p w14:paraId="7703449E" w14:textId="77777777" w:rsidR="00916A97" w:rsidRDefault="00916A97" w:rsidP="00916A97">
            <w:pPr>
              <w:pStyle w:val="TableParagraph"/>
              <w:numPr>
                <w:ilvl w:val="0"/>
                <w:numId w:val="18"/>
              </w:numPr>
              <w:spacing w:line="240" w:lineRule="auto"/>
              <w:ind w:left="1276"/>
              <w:jc w:val="both"/>
              <w:rPr>
                <w:rFonts w:ascii="標楷體" w:eastAsia="標楷體" w:hAnsi="標楷體"/>
                <w:sz w:val="24"/>
              </w:rPr>
            </w:pPr>
            <w:r w:rsidRPr="002F15C5">
              <w:rPr>
                <w:rFonts w:ascii="標楷體" w:eastAsia="標楷體" w:hAnsi="標楷體"/>
                <w:sz w:val="24"/>
              </w:rPr>
              <w:t>引述二手資料</w:t>
            </w:r>
          </w:p>
          <w:p w14:paraId="536C5C21" w14:textId="77777777" w:rsidR="00916A97" w:rsidRDefault="00916A97" w:rsidP="00916A97">
            <w:pPr>
              <w:pStyle w:val="TableParagraph"/>
              <w:numPr>
                <w:ilvl w:val="0"/>
                <w:numId w:val="18"/>
              </w:numPr>
              <w:spacing w:line="240" w:lineRule="auto"/>
              <w:ind w:left="1276"/>
              <w:jc w:val="both"/>
              <w:rPr>
                <w:rFonts w:ascii="標楷體" w:eastAsia="標楷體" w:hAnsi="標楷體"/>
                <w:sz w:val="24"/>
              </w:rPr>
            </w:pPr>
            <w:r w:rsidRPr="002F15C5">
              <w:rPr>
                <w:rFonts w:ascii="標楷體" w:eastAsia="標楷體" w:hAnsi="標楷體"/>
                <w:sz w:val="24"/>
              </w:rPr>
              <w:t>以上皆是</w:t>
            </w:r>
          </w:p>
          <w:p w14:paraId="7F174C34" w14:textId="77777777" w:rsidR="00916A97" w:rsidRPr="002F15C5" w:rsidRDefault="00916A97" w:rsidP="00916A97">
            <w:pPr>
              <w:pStyle w:val="TableParagraph"/>
              <w:spacing w:beforeLines="50" w:before="180" w:afterLines="50" w:after="180" w:line="240" w:lineRule="auto"/>
              <w:ind w:left="840" w:hangingChars="350" w:hanging="840"/>
              <w:rPr>
                <w:rFonts w:ascii="標楷體" w:eastAsia="標楷體" w:hAnsi="標楷體"/>
                <w:sz w:val="24"/>
              </w:rPr>
            </w:pPr>
            <w:r w:rsidRPr="002F15C5">
              <w:rPr>
                <w:rFonts w:ascii="標楷體" w:eastAsia="標楷體" w:hAnsi="標楷體" w:hint="eastAsia"/>
                <w:sz w:val="24"/>
              </w:rPr>
              <w:t>(   )</w:t>
            </w:r>
            <w:r w:rsidRPr="002F15C5">
              <w:rPr>
                <w:rFonts w:ascii="標楷體" w:eastAsia="標楷體" w:hAnsi="標楷體"/>
                <w:sz w:val="24"/>
              </w:rPr>
              <w:t>8.</w:t>
            </w:r>
            <w:proofErr w:type="gramStart"/>
            <w:r w:rsidRPr="002F15C5">
              <w:rPr>
                <w:rFonts w:ascii="標楷體" w:eastAsia="標楷體" w:hAnsi="標楷體"/>
                <w:sz w:val="24"/>
              </w:rPr>
              <w:t>小碩正在</w:t>
            </w:r>
            <w:proofErr w:type="gramEnd"/>
            <w:r w:rsidRPr="002F15C5">
              <w:rPr>
                <w:rFonts w:ascii="標楷體" w:eastAsia="標楷體" w:hAnsi="標楷體"/>
                <w:sz w:val="24"/>
              </w:rPr>
              <w:t>撰寫跟網路教學相關的論文，為了避免抄襲，他分別使用「改寫（paraphrasing）」及「</w:t>
            </w:r>
            <w:proofErr w:type="gramStart"/>
            <w:r w:rsidRPr="002F15C5">
              <w:rPr>
                <w:rFonts w:ascii="標楷體" w:eastAsia="標楷體" w:hAnsi="標楷體"/>
                <w:sz w:val="24"/>
              </w:rPr>
              <w:t>摘</w:t>
            </w:r>
            <w:proofErr w:type="gramEnd"/>
            <w:r w:rsidRPr="002F15C5">
              <w:rPr>
                <w:rFonts w:ascii="標楷體" w:eastAsia="標楷體" w:hAnsi="標楷體"/>
                <w:sz w:val="24"/>
              </w:rPr>
              <w:t>寫（summarizing）」的方式來引用他人文句。請問下列何者可能使用「</w:t>
            </w:r>
            <w:proofErr w:type="gramStart"/>
            <w:r w:rsidRPr="002F15C5">
              <w:rPr>
                <w:rFonts w:ascii="標楷體" w:eastAsia="標楷體" w:hAnsi="標楷體"/>
                <w:sz w:val="24"/>
              </w:rPr>
              <w:t>摘寫</w:t>
            </w:r>
            <w:proofErr w:type="gramEnd"/>
            <w:r w:rsidRPr="002F15C5">
              <w:rPr>
                <w:rFonts w:ascii="標楷體" w:eastAsia="標楷體" w:hAnsi="標楷體"/>
                <w:sz w:val="24"/>
              </w:rPr>
              <w:t>」的寫作技巧？</w:t>
            </w:r>
          </w:p>
          <w:p w14:paraId="3BD36E83" w14:textId="77777777" w:rsidR="00916A97" w:rsidRPr="002F15C5" w:rsidRDefault="00916A97" w:rsidP="00916A97">
            <w:pPr>
              <w:pStyle w:val="TableParagraph"/>
              <w:numPr>
                <w:ilvl w:val="0"/>
                <w:numId w:val="19"/>
              </w:numPr>
              <w:spacing w:line="240" w:lineRule="auto"/>
              <w:ind w:left="1276"/>
              <w:jc w:val="both"/>
              <w:rPr>
                <w:rFonts w:ascii="標楷體" w:eastAsia="標楷體" w:hAnsi="標楷體"/>
                <w:sz w:val="24"/>
              </w:rPr>
            </w:pPr>
            <w:r w:rsidRPr="002F15C5">
              <w:rPr>
                <w:rFonts w:ascii="標楷體" w:eastAsia="標楷體" w:hAnsi="標楷體"/>
                <w:sz w:val="24"/>
              </w:rPr>
              <w:t>Wang（2006）總結其研究：學習者藉由網路作為工具，與外國人進行文化交流，能讓學生有更多接觸世界的機會，而且學生對於不同文化的態度也會轉變得更積極。</w:t>
            </w:r>
          </w:p>
          <w:p w14:paraId="394368BD" w14:textId="77777777" w:rsidR="00916A97" w:rsidRPr="002F15C5" w:rsidRDefault="00916A97" w:rsidP="00916A97">
            <w:pPr>
              <w:pStyle w:val="TableParagraph"/>
              <w:numPr>
                <w:ilvl w:val="0"/>
                <w:numId w:val="19"/>
              </w:numPr>
              <w:spacing w:line="240" w:lineRule="auto"/>
              <w:ind w:left="1276"/>
              <w:jc w:val="both"/>
              <w:rPr>
                <w:rFonts w:ascii="標楷體" w:eastAsia="標楷體" w:hAnsi="標楷體"/>
                <w:sz w:val="24"/>
              </w:rPr>
            </w:pPr>
            <w:r w:rsidRPr="002F15C5">
              <w:rPr>
                <w:rFonts w:ascii="標楷體" w:eastAsia="標楷體" w:hAnsi="標楷體"/>
                <w:sz w:val="24"/>
              </w:rPr>
              <w:t>本研究中訪問的教師也表達了相同的想法：我認為網路很方便，而且可以幫助不同國籍的學生降低文化差異，這是很好的現象，我覺得未來會有愈來愈多的人使用網路來學習。（教師 1）</w:t>
            </w:r>
          </w:p>
          <w:p w14:paraId="6A15E9A2" w14:textId="77777777" w:rsidR="00916A97" w:rsidRPr="002F15C5" w:rsidRDefault="00916A97" w:rsidP="00916A97">
            <w:pPr>
              <w:pStyle w:val="TableParagraph"/>
              <w:numPr>
                <w:ilvl w:val="0"/>
                <w:numId w:val="19"/>
              </w:numPr>
              <w:spacing w:line="240" w:lineRule="auto"/>
              <w:ind w:left="1276"/>
              <w:jc w:val="both"/>
              <w:rPr>
                <w:rFonts w:ascii="標楷體" w:eastAsia="標楷體" w:hAnsi="標楷體"/>
                <w:sz w:val="24"/>
              </w:rPr>
            </w:pPr>
            <w:r w:rsidRPr="002F15C5">
              <w:rPr>
                <w:rFonts w:ascii="標楷體" w:eastAsia="標楷體" w:hAnsi="標楷體"/>
                <w:sz w:val="24"/>
              </w:rPr>
              <w:t>以上皆為改寫（paraphrasing）的寫作技巧。</w:t>
            </w:r>
          </w:p>
          <w:p w14:paraId="65B0D6EC" w14:textId="77777777" w:rsidR="00916A97" w:rsidRDefault="00916A97" w:rsidP="00916A97">
            <w:pPr>
              <w:pStyle w:val="TableParagraph"/>
              <w:numPr>
                <w:ilvl w:val="0"/>
                <w:numId w:val="19"/>
              </w:numPr>
              <w:spacing w:line="240" w:lineRule="auto"/>
              <w:ind w:left="1276"/>
              <w:jc w:val="both"/>
              <w:rPr>
                <w:rFonts w:ascii="標楷體" w:eastAsia="標楷體" w:hAnsi="標楷體"/>
                <w:sz w:val="24"/>
              </w:rPr>
            </w:pPr>
            <w:r w:rsidRPr="002F15C5">
              <w:rPr>
                <w:rFonts w:ascii="標楷體" w:eastAsia="標楷體" w:hAnsi="標楷體"/>
                <w:sz w:val="24"/>
              </w:rPr>
              <w:t>以上皆</w:t>
            </w:r>
            <w:proofErr w:type="gramStart"/>
            <w:r w:rsidRPr="002F15C5">
              <w:rPr>
                <w:rFonts w:ascii="標楷體" w:eastAsia="標楷體" w:hAnsi="標楷體"/>
                <w:sz w:val="24"/>
              </w:rPr>
              <w:t>為摘寫</w:t>
            </w:r>
            <w:proofErr w:type="gramEnd"/>
            <w:r w:rsidRPr="002F15C5">
              <w:rPr>
                <w:rFonts w:ascii="標楷體" w:eastAsia="標楷體" w:hAnsi="標楷體"/>
                <w:sz w:val="24"/>
              </w:rPr>
              <w:t>（summarizing）的寫作技巧。</w:t>
            </w:r>
          </w:p>
          <w:p w14:paraId="4C320B3A" w14:textId="77777777" w:rsidR="00916A97" w:rsidRPr="002F15C5" w:rsidRDefault="00916A97" w:rsidP="00916A97">
            <w:pPr>
              <w:pStyle w:val="TableParagraph"/>
              <w:spacing w:beforeLines="50" w:before="180" w:afterLines="50" w:after="180" w:line="240" w:lineRule="auto"/>
              <w:ind w:left="840" w:hangingChars="350" w:hanging="840"/>
              <w:rPr>
                <w:rFonts w:ascii="標楷體" w:eastAsia="標楷體" w:hAnsi="標楷體"/>
                <w:sz w:val="24"/>
              </w:rPr>
            </w:pPr>
            <w:r>
              <w:rPr>
                <w:rFonts w:ascii="標楷體" w:eastAsia="標楷體" w:hAnsi="標楷體" w:hint="eastAsia"/>
                <w:sz w:val="24"/>
              </w:rPr>
              <w:t>(   )</w:t>
            </w:r>
            <w:r>
              <w:rPr>
                <w:rFonts w:ascii="標楷體" w:eastAsia="標楷體" w:hAnsi="標楷體"/>
                <w:sz w:val="24"/>
              </w:rPr>
              <w:t>9.</w:t>
            </w:r>
            <w:r w:rsidRPr="002F15C5">
              <w:rPr>
                <w:rFonts w:ascii="標楷體" w:eastAsia="標楷體" w:hAnsi="標楷體"/>
                <w:sz w:val="24"/>
              </w:rPr>
              <w:t>小</w:t>
            </w:r>
            <w:proofErr w:type="gramStart"/>
            <w:r w:rsidRPr="002F15C5">
              <w:rPr>
                <w:rFonts w:ascii="標楷體" w:eastAsia="標楷體" w:hAnsi="標楷體"/>
                <w:sz w:val="24"/>
              </w:rPr>
              <w:t>妍</w:t>
            </w:r>
            <w:proofErr w:type="gramEnd"/>
            <w:r w:rsidRPr="002F15C5">
              <w:rPr>
                <w:rFonts w:ascii="標楷體" w:eastAsia="標楷體" w:hAnsi="標楷體"/>
                <w:sz w:val="24"/>
              </w:rPr>
              <w:t>想要將自己的研究成果寫成期刊論文投稿，下列何者為避免自我抄襲的有效辦法？</w:t>
            </w:r>
          </w:p>
          <w:p w14:paraId="36E594B3" w14:textId="77777777" w:rsidR="00916A97" w:rsidRPr="002F15C5" w:rsidRDefault="00916A97" w:rsidP="00916A97">
            <w:pPr>
              <w:pStyle w:val="TableParagraph"/>
              <w:numPr>
                <w:ilvl w:val="0"/>
                <w:numId w:val="20"/>
              </w:numPr>
              <w:spacing w:line="240" w:lineRule="auto"/>
              <w:jc w:val="both"/>
              <w:rPr>
                <w:rFonts w:ascii="標楷體" w:eastAsia="標楷體" w:hAnsi="標楷體"/>
                <w:sz w:val="24"/>
              </w:rPr>
            </w:pPr>
            <w:r w:rsidRPr="002F15C5">
              <w:rPr>
                <w:rFonts w:ascii="標楷體" w:eastAsia="標楷體" w:hAnsi="標楷體"/>
                <w:sz w:val="24"/>
              </w:rPr>
              <w:t>即使是使用大量自己已出版文章的內容也沒關係，只要有註明資料來源就好。</w:t>
            </w:r>
          </w:p>
          <w:p w14:paraId="20866EB2" w14:textId="77777777" w:rsidR="00916A97" w:rsidRPr="002F15C5" w:rsidRDefault="00916A97" w:rsidP="00916A97">
            <w:pPr>
              <w:pStyle w:val="TableParagraph"/>
              <w:numPr>
                <w:ilvl w:val="0"/>
                <w:numId w:val="20"/>
              </w:numPr>
              <w:spacing w:line="240" w:lineRule="auto"/>
              <w:jc w:val="both"/>
              <w:rPr>
                <w:rFonts w:ascii="標楷體" w:eastAsia="標楷體" w:hAnsi="標楷體"/>
                <w:sz w:val="24"/>
              </w:rPr>
            </w:pPr>
            <w:r w:rsidRPr="002F15C5">
              <w:rPr>
                <w:rFonts w:ascii="標楷體" w:eastAsia="標楷體" w:hAnsi="標楷體"/>
                <w:sz w:val="24"/>
              </w:rPr>
              <w:t>若使用已出版的論文文字，全部都要改寫，避免文字上的自我抄襲，圖或表可以直接拿來使用。</w:t>
            </w:r>
          </w:p>
          <w:p w14:paraId="60516A12" w14:textId="77777777" w:rsidR="00916A97" w:rsidRPr="002F15C5" w:rsidRDefault="00916A97" w:rsidP="00916A97">
            <w:pPr>
              <w:pStyle w:val="TableParagraph"/>
              <w:numPr>
                <w:ilvl w:val="0"/>
                <w:numId w:val="20"/>
              </w:numPr>
              <w:spacing w:line="240" w:lineRule="auto"/>
              <w:jc w:val="both"/>
              <w:rPr>
                <w:rFonts w:ascii="標楷體" w:eastAsia="標楷體" w:hAnsi="標楷體"/>
                <w:sz w:val="24"/>
              </w:rPr>
            </w:pPr>
            <w:r w:rsidRPr="002F15C5">
              <w:rPr>
                <w:rFonts w:ascii="標楷體" w:eastAsia="標楷體" w:hAnsi="標楷體"/>
                <w:sz w:val="24"/>
              </w:rPr>
              <w:t>把之前所發表過的研討會論文內文完全一字不漏地放到期刊論文中。</w:t>
            </w:r>
          </w:p>
          <w:p w14:paraId="2E5F125A" w14:textId="77777777" w:rsidR="00916A97" w:rsidRDefault="00916A97" w:rsidP="00916A97">
            <w:pPr>
              <w:pStyle w:val="TableParagraph"/>
              <w:numPr>
                <w:ilvl w:val="0"/>
                <w:numId w:val="20"/>
              </w:numPr>
              <w:spacing w:line="240" w:lineRule="auto"/>
              <w:jc w:val="both"/>
              <w:rPr>
                <w:rFonts w:ascii="標楷體" w:eastAsia="標楷體" w:hAnsi="標楷體"/>
                <w:sz w:val="24"/>
              </w:rPr>
            </w:pPr>
            <w:r w:rsidRPr="002F15C5">
              <w:rPr>
                <w:rFonts w:ascii="標楷體" w:eastAsia="標楷體" w:hAnsi="標楷體"/>
                <w:sz w:val="24"/>
              </w:rPr>
              <w:t>在新論文中排除先導研究中且已發表使用的資料，另行蒐集資料進行分析。</w:t>
            </w:r>
          </w:p>
          <w:p w14:paraId="104FCA0F" w14:textId="77777777" w:rsidR="00916A97" w:rsidRPr="002F15C5" w:rsidRDefault="00916A97" w:rsidP="00916A97">
            <w:pPr>
              <w:pStyle w:val="TableParagraph"/>
              <w:spacing w:beforeLines="50" w:before="180" w:afterLines="50" w:after="180" w:line="240" w:lineRule="auto"/>
              <w:ind w:left="840" w:hangingChars="350" w:hanging="840"/>
              <w:rPr>
                <w:rFonts w:ascii="標楷體" w:eastAsia="標楷體" w:hAnsi="標楷體"/>
                <w:sz w:val="24"/>
              </w:rPr>
            </w:pPr>
            <w:r>
              <w:rPr>
                <w:rFonts w:ascii="標楷體" w:eastAsia="標楷體" w:hAnsi="標楷體" w:hint="eastAsia"/>
                <w:sz w:val="24"/>
              </w:rPr>
              <w:lastRenderedPageBreak/>
              <w:t>(   )</w:t>
            </w:r>
            <w:r>
              <w:rPr>
                <w:rFonts w:ascii="標楷體" w:eastAsia="標楷體" w:hAnsi="標楷體"/>
                <w:sz w:val="24"/>
              </w:rPr>
              <w:t>10.</w:t>
            </w:r>
            <w:r w:rsidRPr="002F15C5">
              <w:rPr>
                <w:rFonts w:ascii="標楷體" w:eastAsia="標楷體" w:hAnsi="標楷體"/>
                <w:sz w:val="24"/>
              </w:rPr>
              <w:t>掛名為論文作者需承擔許多行為，下列何者是其需承擔之重要責任？</w:t>
            </w:r>
          </w:p>
          <w:p w14:paraId="6007603D" w14:textId="77777777" w:rsidR="00916A97" w:rsidRPr="002F15C5" w:rsidRDefault="00916A97" w:rsidP="00916A97">
            <w:pPr>
              <w:pStyle w:val="TableParagraph"/>
              <w:numPr>
                <w:ilvl w:val="0"/>
                <w:numId w:val="21"/>
              </w:numPr>
              <w:spacing w:line="240" w:lineRule="auto"/>
              <w:jc w:val="both"/>
              <w:rPr>
                <w:rFonts w:ascii="標楷體" w:eastAsia="標楷體" w:hAnsi="標楷體"/>
                <w:sz w:val="24"/>
              </w:rPr>
            </w:pPr>
            <w:r w:rsidRPr="002F15C5">
              <w:rPr>
                <w:rFonts w:ascii="標楷體" w:eastAsia="標楷體" w:hAnsi="標楷體"/>
                <w:sz w:val="24"/>
              </w:rPr>
              <w:t>維護著作權利不被侵犯</w:t>
            </w:r>
          </w:p>
          <w:p w14:paraId="1603E63F" w14:textId="77777777" w:rsidR="00916A97" w:rsidRPr="002F15C5" w:rsidRDefault="00916A97" w:rsidP="00916A97">
            <w:pPr>
              <w:pStyle w:val="TableParagraph"/>
              <w:numPr>
                <w:ilvl w:val="0"/>
                <w:numId w:val="21"/>
              </w:numPr>
              <w:spacing w:line="240" w:lineRule="auto"/>
              <w:jc w:val="both"/>
              <w:rPr>
                <w:rFonts w:ascii="標楷體" w:eastAsia="標楷體" w:hAnsi="標楷體"/>
                <w:sz w:val="24"/>
              </w:rPr>
            </w:pPr>
            <w:r w:rsidRPr="002F15C5">
              <w:rPr>
                <w:rFonts w:ascii="標楷體" w:eastAsia="標楷體" w:hAnsi="標楷體"/>
                <w:sz w:val="24"/>
              </w:rPr>
              <w:t>保證研究的任一部份皆符合研究倫理</w:t>
            </w:r>
          </w:p>
          <w:p w14:paraId="2EA4A973" w14:textId="77777777" w:rsidR="00916A97" w:rsidRPr="002F15C5" w:rsidRDefault="00916A97" w:rsidP="00916A97">
            <w:pPr>
              <w:pStyle w:val="TableParagraph"/>
              <w:numPr>
                <w:ilvl w:val="0"/>
                <w:numId w:val="21"/>
              </w:numPr>
              <w:spacing w:line="240" w:lineRule="auto"/>
              <w:jc w:val="both"/>
              <w:rPr>
                <w:rFonts w:ascii="標楷體" w:eastAsia="標楷體" w:hAnsi="標楷體"/>
                <w:sz w:val="24"/>
              </w:rPr>
            </w:pPr>
            <w:r w:rsidRPr="002F15C5">
              <w:rPr>
                <w:rFonts w:ascii="標楷體" w:eastAsia="標楷體" w:hAnsi="標楷體"/>
                <w:sz w:val="24"/>
              </w:rPr>
              <w:t>回應讀者對論文的疑義</w:t>
            </w:r>
          </w:p>
          <w:p w14:paraId="7E055AD8" w14:textId="77777777" w:rsidR="00916A97" w:rsidRDefault="00916A97" w:rsidP="00916A97">
            <w:pPr>
              <w:pStyle w:val="TableParagraph"/>
              <w:numPr>
                <w:ilvl w:val="0"/>
                <w:numId w:val="21"/>
              </w:numPr>
              <w:spacing w:line="240" w:lineRule="auto"/>
              <w:jc w:val="both"/>
              <w:rPr>
                <w:rFonts w:ascii="標楷體" w:eastAsia="標楷體" w:hAnsi="標楷體"/>
                <w:sz w:val="24"/>
              </w:rPr>
            </w:pPr>
            <w:r w:rsidRPr="002F15C5">
              <w:rPr>
                <w:rFonts w:ascii="標楷體" w:eastAsia="標楷體" w:hAnsi="標楷體"/>
                <w:sz w:val="24"/>
              </w:rPr>
              <w:t>以上皆是</w:t>
            </w:r>
          </w:p>
          <w:p w14:paraId="2E7B07E8" w14:textId="77777777" w:rsidR="00916A97" w:rsidRPr="002F15C5" w:rsidRDefault="00916A97" w:rsidP="00916A97">
            <w:pPr>
              <w:pStyle w:val="TableParagraph"/>
              <w:spacing w:beforeLines="50" w:before="180" w:afterLines="50" w:after="180" w:line="240" w:lineRule="auto"/>
              <w:ind w:left="840" w:hangingChars="350" w:hanging="840"/>
              <w:rPr>
                <w:rFonts w:ascii="標楷體" w:eastAsia="標楷體" w:hAnsi="標楷體"/>
                <w:sz w:val="24"/>
              </w:rPr>
            </w:pPr>
            <w:r>
              <w:rPr>
                <w:rFonts w:ascii="標楷體" w:eastAsia="標楷體" w:hAnsi="標楷體" w:hint="eastAsia"/>
                <w:sz w:val="24"/>
              </w:rPr>
              <w:t>(   )</w:t>
            </w:r>
            <w:r>
              <w:rPr>
                <w:rFonts w:ascii="標楷體" w:eastAsia="標楷體" w:hAnsi="標楷體"/>
                <w:sz w:val="24"/>
              </w:rPr>
              <w:t>11.</w:t>
            </w:r>
            <w:r w:rsidRPr="002F15C5">
              <w:rPr>
                <w:rFonts w:ascii="標楷體" w:eastAsia="標楷體" w:hAnsi="標楷體"/>
                <w:sz w:val="24"/>
              </w:rPr>
              <w:t>依《著作權法》規定，著作人原則上於何時即開始享有著作權？</w:t>
            </w:r>
          </w:p>
          <w:p w14:paraId="40EB1770" w14:textId="77777777" w:rsidR="00916A97" w:rsidRPr="002F15C5" w:rsidRDefault="00916A97" w:rsidP="00916A97">
            <w:pPr>
              <w:pStyle w:val="TableParagraph"/>
              <w:numPr>
                <w:ilvl w:val="0"/>
                <w:numId w:val="22"/>
              </w:numPr>
              <w:spacing w:line="240" w:lineRule="auto"/>
              <w:ind w:left="1276"/>
              <w:jc w:val="both"/>
              <w:rPr>
                <w:rFonts w:ascii="標楷體" w:eastAsia="標楷體" w:hAnsi="標楷體"/>
                <w:sz w:val="24"/>
              </w:rPr>
            </w:pPr>
            <w:r w:rsidRPr="002F15C5">
              <w:rPr>
                <w:rFonts w:ascii="標楷體" w:eastAsia="標楷體" w:hAnsi="標楷體"/>
                <w:sz w:val="24"/>
              </w:rPr>
              <w:t>著作完成登記程序時</w:t>
            </w:r>
          </w:p>
          <w:p w14:paraId="15EEFA75" w14:textId="77777777" w:rsidR="00916A97" w:rsidRPr="002F15C5" w:rsidRDefault="00916A97" w:rsidP="00916A97">
            <w:pPr>
              <w:pStyle w:val="TableParagraph"/>
              <w:numPr>
                <w:ilvl w:val="0"/>
                <w:numId w:val="22"/>
              </w:numPr>
              <w:spacing w:line="240" w:lineRule="auto"/>
              <w:ind w:left="1276"/>
              <w:jc w:val="both"/>
              <w:rPr>
                <w:rFonts w:ascii="標楷體" w:eastAsia="標楷體" w:hAnsi="標楷體"/>
                <w:sz w:val="24"/>
              </w:rPr>
            </w:pPr>
            <w:r w:rsidRPr="002F15C5">
              <w:rPr>
                <w:rFonts w:ascii="標楷體" w:eastAsia="標楷體" w:hAnsi="標楷體"/>
                <w:sz w:val="24"/>
              </w:rPr>
              <w:t>著作完成註冊程序時</w:t>
            </w:r>
          </w:p>
          <w:p w14:paraId="0C0B1B05" w14:textId="77777777" w:rsidR="00916A97" w:rsidRPr="002F15C5" w:rsidRDefault="00916A97" w:rsidP="00916A97">
            <w:pPr>
              <w:pStyle w:val="TableParagraph"/>
              <w:numPr>
                <w:ilvl w:val="0"/>
                <w:numId w:val="22"/>
              </w:numPr>
              <w:spacing w:line="240" w:lineRule="auto"/>
              <w:ind w:left="1276"/>
              <w:jc w:val="both"/>
              <w:rPr>
                <w:rFonts w:ascii="標楷體" w:eastAsia="標楷體" w:hAnsi="標楷體"/>
                <w:sz w:val="24"/>
              </w:rPr>
            </w:pPr>
            <w:r w:rsidRPr="002F15C5">
              <w:rPr>
                <w:rFonts w:ascii="標楷體" w:eastAsia="標楷體" w:hAnsi="標楷體"/>
                <w:sz w:val="24"/>
              </w:rPr>
              <w:t>首次公開發表著作時</w:t>
            </w:r>
          </w:p>
          <w:p w14:paraId="2118515B" w14:textId="77777777" w:rsidR="00916A97" w:rsidRDefault="00916A97" w:rsidP="00916A97">
            <w:pPr>
              <w:pStyle w:val="TableParagraph"/>
              <w:numPr>
                <w:ilvl w:val="0"/>
                <w:numId w:val="22"/>
              </w:numPr>
              <w:spacing w:line="240" w:lineRule="auto"/>
              <w:ind w:left="1276"/>
              <w:jc w:val="both"/>
              <w:rPr>
                <w:rFonts w:ascii="標楷體" w:eastAsia="標楷體" w:hAnsi="標楷體"/>
                <w:sz w:val="24"/>
              </w:rPr>
            </w:pPr>
            <w:r w:rsidRPr="002F15C5">
              <w:rPr>
                <w:rFonts w:ascii="標楷體" w:eastAsia="標楷體" w:hAnsi="標楷體"/>
                <w:sz w:val="24"/>
              </w:rPr>
              <w:t>著作完成之時</w:t>
            </w:r>
          </w:p>
          <w:p w14:paraId="3CF5CEED" w14:textId="77777777" w:rsidR="00916A97" w:rsidRPr="002F15C5" w:rsidRDefault="00916A97" w:rsidP="00916A97">
            <w:pPr>
              <w:pStyle w:val="TableParagraph"/>
              <w:spacing w:beforeLines="50" w:before="180" w:afterLines="50" w:after="180" w:line="240" w:lineRule="auto"/>
              <w:ind w:left="840" w:hangingChars="350" w:hanging="840"/>
              <w:rPr>
                <w:rFonts w:ascii="標楷體" w:eastAsia="標楷體" w:hAnsi="標楷體"/>
                <w:sz w:val="24"/>
              </w:rPr>
            </w:pPr>
            <w:r>
              <w:rPr>
                <w:rFonts w:ascii="標楷體" w:eastAsia="標楷體" w:hAnsi="標楷體" w:hint="eastAsia"/>
                <w:sz w:val="24"/>
              </w:rPr>
              <w:t>(   )</w:t>
            </w:r>
            <w:r>
              <w:rPr>
                <w:rFonts w:ascii="標楷體" w:eastAsia="標楷體" w:hAnsi="標楷體"/>
                <w:sz w:val="24"/>
              </w:rPr>
              <w:t>12.</w:t>
            </w:r>
            <w:r w:rsidRPr="002F15C5">
              <w:rPr>
                <w:rFonts w:ascii="標楷體" w:eastAsia="標楷體" w:hAnsi="標楷體"/>
                <w:sz w:val="24"/>
              </w:rPr>
              <w:t>當研究者個人對於主要利益的專業判斷，受到次要利益的不當影響時，常會產生利益衝突。請問下列何者不是科學研究上常見的次要利益？</w:t>
            </w:r>
          </w:p>
          <w:p w14:paraId="3D101CC9" w14:textId="77777777" w:rsidR="00916A97" w:rsidRPr="002F15C5" w:rsidRDefault="00916A97" w:rsidP="00916A97">
            <w:pPr>
              <w:pStyle w:val="TableParagraph"/>
              <w:numPr>
                <w:ilvl w:val="0"/>
                <w:numId w:val="23"/>
              </w:numPr>
              <w:spacing w:line="240" w:lineRule="auto"/>
              <w:ind w:left="1276"/>
              <w:jc w:val="both"/>
              <w:rPr>
                <w:rFonts w:ascii="標楷體" w:eastAsia="標楷體" w:hAnsi="標楷體"/>
                <w:sz w:val="24"/>
              </w:rPr>
            </w:pPr>
            <w:r w:rsidRPr="002F15C5">
              <w:rPr>
                <w:rFonts w:ascii="標楷體" w:eastAsia="標楷體" w:hAnsi="標楷體"/>
                <w:sz w:val="24"/>
              </w:rPr>
              <w:t>研究者之經濟收入</w:t>
            </w:r>
          </w:p>
          <w:p w14:paraId="2E2D17D3" w14:textId="77777777" w:rsidR="00916A97" w:rsidRDefault="00916A97" w:rsidP="00916A97">
            <w:pPr>
              <w:pStyle w:val="TableParagraph"/>
              <w:numPr>
                <w:ilvl w:val="0"/>
                <w:numId w:val="23"/>
              </w:numPr>
              <w:spacing w:line="240" w:lineRule="auto"/>
              <w:ind w:left="1276"/>
              <w:jc w:val="both"/>
              <w:rPr>
                <w:rFonts w:ascii="標楷體" w:eastAsia="標楷體" w:hAnsi="標楷體"/>
                <w:sz w:val="24"/>
              </w:rPr>
            </w:pPr>
            <w:r w:rsidRPr="00B53360">
              <w:rPr>
                <w:rFonts w:ascii="標楷體" w:eastAsia="標楷體" w:hAnsi="標楷體"/>
                <w:sz w:val="24"/>
              </w:rPr>
              <w:t>科學知識</w:t>
            </w:r>
          </w:p>
          <w:p w14:paraId="12F7B419" w14:textId="77777777" w:rsidR="00916A97" w:rsidRPr="00B53360" w:rsidRDefault="00916A97" w:rsidP="00916A97">
            <w:pPr>
              <w:pStyle w:val="TableParagraph"/>
              <w:numPr>
                <w:ilvl w:val="0"/>
                <w:numId w:val="23"/>
              </w:numPr>
              <w:spacing w:line="240" w:lineRule="auto"/>
              <w:ind w:left="1276"/>
              <w:jc w:val="both"/>
              <w:rPr>
                <w:rFonts w:ascii="標楷體" w:eastAsia="標楷體" w:hAnsi="標楷體"/>
                <w:sz w:val="24"/>
              </w:rPr>
            </w:pPr>
            <w:r w:rsidRPr="00B53360">
              <w:rPr>
                <w:rFonts w:ascii="標楷體" w:eastAsia="標楷體" w:hAnsi="標楷體"/>
                <w:sz w:val="24"/>
              </w:rPr>
              <w:t>學術名聲</w:t>
            </w:r>
          </w:p>
          <w:p w14:paraId="43C4F0A2" w14:textId="77777777" w:rsidR="00916A97" w:rsidRDefault="00916A97" w:rsidP="00916A97">
            <w:pPr>
              <w:pStyle w:val="TableParagraph"/>
              <w:numPr>
                <w:ilvl w:val="0"/>
                <w:numId w:val="23"/>
              </w:numPr>
              <w:spacing w:line="240" w:lineRule="auto"/>
              <w:ind w:left="1276"/>
              <w:jc w:val="both"/>
              <w:rPr>
                <w:rFonts w:ascii="標楷體" w:eastAsia="標楷體" w:hAnsi="標楷體"/>
                <w:sz w:val="24"/>
              </w:rPr>
            </w:pPr>
            <w:r w:rsidRPr="002F15C5">
              <w:rPr>
                <w:rFonts w:ascii="標楷體" w:eastAsia="標楷體" w:hAnsi="標楷體"/>
                <w:sz w:val="24"/>
              </w:rPr>
              <w:t>學術成就</w:t>
            </w:r>
          </w:p>
          <w:p w14:paraId="7550509D" w14:textId="77777777" w:rsidR="00916A97" w:rsidRPr="002F15C5" w:rsidRDefault="00916A97" w:rsidP="00916A97">
            <w:pPr>
              <w:pStyle w:val="TableParagraph"/>
              <w:spacing w:beforeLines="50" w:before="180" w:afterLines="50" w:after="180" w:line="240" w:lineRule="auto"/>
              <w:ind w:left="840" w:hangingChars="350" w:hanging="840"/>
              <w:jc w:val="both"/>
              <w:rPr>
                <w:rFonts w:ascii="標楷體" w:eastAsia="標楷體" w:hAnsi="標楷體"/>
                <w:sz w:val="24"/>
              </w:rPr>
            </w:pPr>
            <w:r>
              <w:rPr>
                <w:rFonts w:ascii="標楷體" w:eastAsia="標楷體" w:hAnsi="標楷體" w:hint="eastAsia"/>
                <w:sz w:val="24"/>
              </w:rPr>
              <w:t>(   )</w:t>
            </w:r>
            <w:r>
              <w:rPr>
                <w:rFonts w:ascii="標楷體" w:eastAsia="標楷體" w:hAnsi="標楷體"/>
                <w:sz w:val="24"/>
              </w:rPr>
              <w:t>13.</w:t>
            </w:r>
            <w:r w:rsidRPr="002F15C5">
              <w:rPr>
                <w:rFonts w:ascii="標楷體" w:eastAsia="標楷體" w:hAnsi="標楷體"/>
                <w:sz w:val="24"/>
              </w:rPr>
              <w:t>某研究生甲每次作實驗都會撰擬實驗筆記，內容記載自己做實驗的心得、下次該改進的地方、與實驗成果等資訊，但該資訊僅作為自己參考，沒有對外公開。有</w:t>
            </w:r>
            <w:proofErr w:type="gramStart"/>
            <w:r w:rsidRPr="002F15C5">
              <w:rPr>
                <w:rFonts w:ascii="標楷體" w:eastAsia="標楷體" w:hAnsi="標楷體"/>
                <w:sz w:val="24"/>
              </w:rPr>
              <w:t>一天甲將筆記</w:t>
            </w:r>
            <w:proofErr w:type="gramEnd"/>
            <w:r w:rsidRPr="002F15C5">
              <w:rPr>
                <w:rFonts w:ascii="標楷體" w:eastAsia="標楷體" w:hAnsi="標楷體"/>
                <w:sz w:val="24"/>
              </w:rPr>
              <w:t>借給同研究室交情很好的乙同學，但借</w:t>
            </w:r>
            <w:proofErr w:type="gramStart"/>
            <w:r w:rsidRPr="002F15C5">
              <w:rPr>
                <w:rFonts w:ascii="標楷體" w:eastAsia="標楷體" w:hAnsi="標楷體"/>
                <w:sz w:val="24"/>
              </w:rPr>
              <w:t>閱給乙</w:t>
            </w:r>
            <w:proofErr w:type="gramEnd"/>
            <w:r w:rsidRPr="002F15C5">
              <w:rPr>
                <w:rFonts w:ascii="標楷體" w:eastAsia="標楷體" w:hAnsi="標楷體"/>
                <w:sz w:val="24"/>
              </w:rPr>
              <w:t>時，甲表示該筆記</w:t>
            </w:r>
            <w:proofErr w:type="gramStart"/>
            <w:r w:rsidRPr="002F15C5">
              <w:rPr>
                <w:rFonts w:ascii="標楷體" w:eastAsia="標楷體" w:hAnsi="標楷體"/>
                <w:sz w:val="24"/>
              </w:rPr>
              <w:t>僅供乙參</w:t>
            </w:r>
            <w:proofErr w:type="gramEnd"/>
            <w:r w:rsidRPr="002F15C5">
              <w:rPr>
                <w:rFonts w:ascii="標楷體" w:eastAsia="標楷體" w:hAnsi="標楷體"/>
                <w:sz w:val="24"/>
              </w:rPr>
              <w:t>考，不希望他再轉借給別人或任意對外洩漏內容。另方面，乙平常有寫部落格（blog）文章當作備忘錄的習慣，乙閱讀甲的筆</w:t>
            </w:r>
            <w:r w:rsidRPr="002F15C5">
              <w:rPr>
                <w:rFonts w:ascii="標楷體" w:eastAsia="標楷體" w:hAnsi="標楷體"/>
                <w:sz w:val="24"/>
              </w:rPr>
              <w:lastRenderedPageBreak/>
              <w:t>記後，把其中部分內容摘錄下來貼上自己的部落格，以供日後參考（部落格設定為公開狀態，但除了乙的好友外沒什麼其他人在看）。</w:t>
            </w:r>
          </w:p>
          <w:p w14:paraId="2531881B" w14:textId="77777777" w:rsidR="00916A97" w:rsidRPr="002F15C5" w:rsidRDefault="00916A97" w:rsidP="00916A97">
            <w:pPr>
              <w:pStyle w:val="TableParagraph"/>
              <w:numPr>
                <w:ilvl w:val="0"/>
                <w:numId w:val="24"/>
              </w:numPr>
              <w:spacing w:line="240" w:lineRule="auto"/>
              <w:ind w:left="1276"/>
              <w:jc w:val="both"/>
              <w:rPr>
                <w:rFonts w:ascii="標楷體" w:eastAsia="標楷體" w:hAnsi="標楷體"/>
                <w:sz w:val="24"/>
              </w:rPr>
            </w:pPr>
            <w:r w:rsidRPr="002F15C5">
              <w:rPr>
                <w:rFonts w:ascii="標楷體" w:eastAsia="標楷體" w:hAnsi="標楷體"/>
                <w:sz w:val="24"/>
              </w:rPr>
              <w:t>因為乙只貼到自己的部落格上，部落格上沒有放廣告，沒有營利目的，所以乙的行為沒有侵害甲的任何權利。</w:t>
            </w:r>
          </w:p>
          <w:p w14:paraId="783F2B07" w14:textId="77777777" w:rsidR="00916A97" w:rsidRPr="002F15C5" w:rsidRDefault="00916A97" w:rsidP="00916A97">
            <w:pPr>
              <w:pStyle w:val="TableParagraph"/>
              <w:numPr>
                <w:ilvl w:val="0"/>
                <w:numId w:val="24"/>
              </w:numPr>
              <w:spacing w:line="240" w:lineRule="auto"/>
              <w:ind w:left="1276"/>
              <w:jc w:val="both"/>
              <w:rPr>
                <w:rFonts w:ascii="標楷體" w:eastAsia="標楷體" w:hAnsi="標楷體"/>
                <w:sz w:val="24"/>
              </w:rPr>
            </w:pPr>
            <w:proofErr w:type="gramStart"/>
            <w:r w:rsidRPr="002F15C5">
              <w:rPr>
                <w:rFonts w:ascii="標楷體" w:eastAsia="標楷體" w:hAnsi="標楷體"/>
                <w:sz w:val="24"/>
              </w:rPr>
              <w:t>如果乙貼上部落</w:t>
            </w:r>
            <w:proofErr w:type="gramEnd"/>
            <w:r w:rsidRPr="002F15C5">
              <w:rPr>
                <w:rFonts w:ascii="標楷體" w:eastAsia="標楷體" w:hAnsi="標楷體"/>
                <w:sz w:val="24"/>
              </w:rPr>
              <w:t>格一天後</w:t>
            </w:r>
            <w:proofErr w:type="gramStart"/>
            <w:r w:rsidRPr="002F15C5">
              <w:rPr>
                <w:rFonts w:ascii="標楷體" w:eastAsia="標楷體" w:hAnsi="標楷體"/>
                <w:sz w:val="24"/>
              </w:rPr>
              <w:t>就被甲發</w:t>
            </w:r>
            <w:proofErr w:type="gramEnd"/>
            <w:r w:rsidRPr="002F15C5">
              <w:rPr>
                <w:rFonts w:ascii="標楷體" w:eastAsia="標楷體" w:hAnsi="標楷體"/>
                <w:sz w:val="24"/>
              </w:rPr>
              <w:t>現，而立刻刪除該文章，如果在該文上網期間沒有任何人實際看到該部落格文章，</w:t>
            </w:r>
            <w:proofErr w:type="gramStart"/>
            <w:r w:rsidRPr="002F15C5">
              <w:rPr>
                <w:rFonts w:ascii="標楷體" w:eastAsia="標楷體" w:hAnsi="標楷體"/>
                <w:sz w:val="24"/>
              </w:rPr>
              <w:t>乙就沒</w:t>
            </w:r>
            <w:proofErr w:type="gramEnd"/>
            <w:r w:rsidRPr="002F15C5">
              <w:rPr>
                <w:rFonts w:ascii="標楷體" w:eastAsia="標楷體" w:hAnsi="標楷體"/>
                <w:sz w:val="24"/>
              </w:rPr>
              <w:t>有侵害甲的權利。</w:t>
            </w:r>
          </w:p>
          <w:p w14:paraId="2A62A6BA" w14:textId="77777777" w:rsidR="00916A97" w:rsidRPr="002F15C5" w:rsidRDefault="00916A97" w:rsidP="00916A97">
            <w:pPr>
              <w:pStyle w:val="TableParagraph"/>
              <w:numPr>
                <w:ilvl w:val="0"/>
                <w:numId w:val="24"/>
              </w:numPr>
              <w:spacing w:line="240" w:lineRule="auto"/>
              <w:ind w:left="1276"/>
              <w:jc w:val="both"/>
              <w:rPr>
                <w:rFonts w:ascii="標楷體" w:eastAsia="標楷體" w:hAnsi="標楷體"/>
                <w:sz w:val="24"/>
              </w:rPr>
            </w:pPr>
            <w:proofErr w:type="gramStart"/>
            <w:r w:rsidRPr="002F15C5">
              <w:rPr>
                <w:rFonts w:ascii="標楷體" w:eastAsia="標楷體" w:hAnsi="標楷體"/>
                <w:sz w:val="24"/>
              </w:rPr>
              <w:t>如果乙有確實</w:t>
            </w:r>
            <w:proofErr w:type="gramEnd"/>
            <w:r w:rsidRPr="002F15C5">
              <w:rPr>
                <w:rFonts w:ascii="標楷體" w:eastAsia="標楷體" w:hAnsi="標楷體"/>
                <w:sz w:val="24"/>
              </w:rPr>
              <w:t>標明出處，並且在合理範圍內，即可主張合理使用。</w:t>
            </w:r>
          </w:p>
          <w:p w14:paraId="25A2F8BA" w14:textId="77777777" w:rsidR="00916A97" w:rsidRDefault="00916A97" w:rsidP="00916A97">
            <w:pPr>
              <w:pStyle w:val="TableParagraph"/>
              <w:numPr>
                <w:ilvl w:val="0"/>
                <w:numId w:val="24"/>
              </w:numPr>
              <w:spacing w:line="240" w:lineRule="auto"/>
              <w:ind w:left="1276"/>
              <w:jc w:val="both"/>
              <w:rPr>
                <w:rFonts w:ascii="標楷體" w:eastAsia="標楷體" w:hAnsi="標楷體"/>
                <w:sz w:val="24"/>
              </w:rPr>
            </w:pPr>
            <w:proofErr w:type="gramStart"/>
            <w:r w:rsidRPr="002F15C5">
              <w:rPr>
                <w:rFonts w:ascii="標楷體" w:eastAsia="標楷體" w:hAnsi="標楷體"/>
                <w:sz w:val="24"/>
              </w:rPr>
              <w:t>即使乙有確實</w:t>
            </w:r>
            <w:proofErr w:type="gramEnd"/>
            <w:r w:rsidRPr="002F15C5">
              <w:rPr>
                <w:rFonts w:ascii="標楷體" w:eastAsia="標楷體" w:hAnsi="標楷體"/>
                <w:sz w:val="24"/>
              </w:rPr>
              <w:t>標明出處，並且在合理範圍內，也不得主張合理使用。</w:t>
            </w:r>
          </w:p>
          <w:p w14:paraId="782CB229" w14:textId="77777777" w:rsidR="00916A97" w:rsidRPr="00DD4B0E" w:rsidRDefault="00916A97" w:rsidP="00916A97">
            <w:pPr>
              <w:pStyle w:val="TableParagraph"/>
              <w:spacing w:beforeLines="50" w:before="180" w:afterLines="50" w:after="180" w:line="240" w:lineRule="auto"/>
              <w:ind w:left="840" w:hangingChars="350" w:hanging="840"/>
              <w:jc w:val="both"/>
              <w:rPr>
                <w:rFonts w:ascii="標楷體" w:eastAsia="標楷體" w:hAnsi="標楷體"/>
                <w:sz w:val="24"/>
              </w:rPr>
            </w:pPr>
            <w:r w:rsidRPr="00DD4B0E">
              <w:rPr>
                <w:rFonts w:ascii="標楷體" w:eastAsia="標楷體" w:hAnsi="標楷體" w:hint="eastAsia"/>
                <w:sz w:val="24"/>
              </w:rPr>
              <w:t>(   )</w:t>
            </w:r>
            <w:r w:rsidRPr="00DD4B0E">
              <w:rPr>
                <w:rFonts w:ascii="標楷體" w:eastAsia="標楷體" w:hAnsi="標楷體"/>
                <w:sz w:val="24"/>
              </w:rPr>
              <w:t>14.《個資法》規範對個人資料的何種行為？ a.利用 b.處理 c.蒐集 d.翻譯 e.改作</w:t>
            </w:r>
          </w:p>
          <w:p w14:paraId="65BBD0BE" w14:textId="77777777" w:rsidR="00916A97" w:rsidRPr="00DD4B0E" w:rsidRDefault="00916A97" w:rsidP="00916A97">
            <w:pPr>
              <w:pStyle w:val="TableParagraph"/>
              <w:numPr>
                <w:ilvl w:val="0"/>
                <w:numId w:val="25"/>
              </w:numPr>
              <w:ind w:left="1276"/>
              <w:jc w:val="both"/>
              <w:rPr>
                <w:rFonts w:ascii="標楷體" w:eastAsia="標楷體" w:hAnsi="標楷體"/>
                <w:sz w:val="24"/>
                <w:lang w:val="en-US"/>
              </w:rPr>
            </w:pPr>
            <w:r w:rsidRPr="00DD4B0E">
              <w:rPr>
                <w:rFonts w:ascii="標楷體" w:eastAsia="標楷體" w:hAnsi="標楷體"/>
                <w:sz w:val="24"/>
                <w:lang w:val="en-US"/>
              </w:rPr>
              <w:t>a. c.</w:t>
            </w:r>
          </w:p>
          <w:p w14:paraId="714400FB" w14:textId="77777777" w:rsidR="00916A97" w:rsidRPr="00DD4B0E" w:rsidRDefault="00916A97" w:rsidP="00916A97">
            <w:pPr>
              <w:pStyle w:val="TableParagraph"/>
              <w:numPr>
                <w:ilvl w:val="0"/>
                <w:numId w:val="25"/>
              </w:numPr>
              <w:ind w:left="1276"/>
              <w:jc w:val="both"/>
              <w:rPr>
                <w:rFonts w:ascii="標楷體" w:eastAsia="標楷體" w:hAnsi="標楷體"/>
                <w:sz w:val="24"/>
                <w:lang w:val="en-US"/>
              </w:rPr>
            </w:pPr>
            <w:r w:rsidRPr="00DD4B0E">
              <w:rPr>
                <w:rFonts w:ascii="標楷體" w:eastAsia="標楷體" w:hAnsi="標楷體"/>
                <w:sz w:val="24"/>
                <w:lang w:val="en-US"/>
              </w:rPr>
              <w:t>a. b. c.</w:t>
            </w:r>
          </w:p>
          <w:p w14:paraId="58E695F8" w14:textId="77777777" w:rsidR="00916A97" w:rsidRPr="00DD4B0E" w:rsidRDefault="00916A97" w:rsidP="00916A97">
            <w:pPr>
              <w:pStyle w:val="TableParagraph"/>
              <w:numPr>
                <w:ilvl w:val="0"/>
                <w:numId w:val="25"/>
              </w:numPr>
              <w:ind w:left="1276"/>
              <w:jc w:val="both"/>
              <w:rPr>
                <w:rFonts w:ascii="標楷體" w:eastAsia="標楷體" w:hAnsi="標楷體"/>
                <w:sz w:val="24"/>
                <w:lang w:val="en-US"/>
              </w:rPr>
            </w:pPr>
            <w:r w:rsidRPr="00DD4B0E">
              <w:rPr>
                <w:rFonts w:ascii="標楷體" w:eastAsia="標楷體" w:hAnsi="標楷體"/>
                <w:sz w:val="24"/>
                <w:lang w:val="en-US"/>
              </w:rPr>
              <w:t>b. d. e.</w:t>
            </w:r>
          </w:p>
          <w:p w14:paraId="21141D71" w14:textId="77777777" w:rsidR="00916A97" w:rsidRDefault="00916A97" w:rsidP="00916A97">
            <w:pPr>
              <w:pStyle w:val="TableParagraph"/>
              <w:numPr>
                <w:ilvl w:val="0"/>
                <w:numId w:val="25"/>
              </w:numPr>
              <w:spacing w:line="240" w:lineRule="auto"/>
              <w:ind w:left="1276"/>
              <w:jc w:val="both"/>
              <w:rPr>
                <w:rFonts w:ascii="標楷體" w:eastAsia="標楷體" w:hAnsi="標楷體"/>
                <w:sz w:val="24"/>
                <w:lang w:val="en-US"/>
              </w:rPr>
            </w:pPr>
            <w:r w:rsidRPr="00DD4B0E">
              <w:rPr>
                <w:rFonts w:ascii="標楷體" w:eastAsia="標楷體" w:hAnsi="標楷體"/>
                <w:sz w:val="24"/>
                <w:lang w:val="en-US"/>
              </w:rPr>
              <w:t>b. c. e.</w:t>
            </w:r>
          </w:p>
          <w:p w14:paraId="1BBA436E" w14:textId="77777777" w:rsidR="00916A97" w:rsidRPr="00DD4B0E" w:rsidRDefault="00916A97" w:rsidP="00916A97">
            <w:pPr>
              <w:pStyle w:val="TableParagraph"/>
              <w:spacing w:beforeLines="50" w:before="180" w:afterLines="50" w:after="180" w:line="240" w:lineRule="auto"/>
              <w:ind w:left="840" w:hangingChars="350" w:hanging="840"/>
              <w:jc w:val="both"/>
              <w:rPr>
                <w:rFonts w:ascii="標楷體" w:eastAsia="標楷體" w:hAnsi="標楷體"/>
                <w:sz w:val="24"/>
              </w:rPr>
            </w:pPr>
            <w:r>
              <w:rPr>
                <w:rFonts w:ascii="標楷體" w:eastAsia="標楷體" w:hAnsi="標楷體" w:hint="eastAsia"/>
                <w:sz w:val="24"/>
              </w:rPr>
              <w:t>(   )</w:t>
            </w:r>
            <w:r>
              <w:rPr>
                <w:rFonts w:ascii="標楷體" w:eastAsia="標楷體" w:hAnsi="標楷體"/>
                <w:sz w:val="24"/>
              </w:rPr>
              <w:t>15.</w:t>
            </w:r>
            <w:r w:rsidRPr="00DD4B0E">
              <w:rPr>
                <w:rFonts w:ascii="標楷體" w:eastAsia="標楷體" w:hAnsi="標楷體"/>
                <w:sz w:val="24"/>
              </w:rPr>
              <w:t>隱私權能「使個人緩和自身的緊張與壓力，並使其能在私密領域內真正做自己，不受他人的干預與責備」，這是屬於隱私的何種價值？</w:t>
            </w:r>
          </w:p>
          <w:p w14:paraId="53B9A275" w14:textId="77777777" w:rsidR="00916A97" w:rsidRPr="00DD4B0E" w:rsidRDefault="00916A97" w:rsidP="00916A97">
            <w:pPr>
              <w:pStyle w:val="TableParagraph"/>
              <w:numPr>
                <w:ilvl w:val="0"/>
                <w:numId w:val="26"/>
              </w:numPr>
              <w:spacing w:line="240" w:lineRule="auto"/>
              <w:ind w:left="1276"/>
              <w:jc w:val="both"/>
              <w:rPr>
                <w:rFonts w:ascii="標楷體" w:eastAsia="標楷體" w:hAnsi="標楷體"/>
                <w:sz w:val="24"/>
              </w:rPr>
            </w:pPr>
            <w:r w:rsidRPr="00DD4B0E">
              <w:rPr>
                <w:rFonts w:ascii="標楷體" w:eastAsia="標楷體" w:hAnsi="標楷體"/>
                <w:sz w:val="24"/>
              </w:rPr>
              <w:t>保護與他人的溝通</w:t>
            </w:r>
          </w:p>
          <w:p w14:paraId="139A57FF" w14:textId="77777777" w:rsidR="00916A97" w:rsidRPr="00DD4B0E" w:rsidRDefault="00916A97" w:rsidP="00916A97">
            <w:pPr>
              <w:pStyle w:val="TableParagraph"/>
              <w:numPr>
                <w:ilvl w:val="0"/>
                <w:numId w:val="26"/>
              </w:numPr>
              <w:spacing w:line="240" w:lineRule="auto"/>
              <w:ind w:left="1276"/>
              <w:jc w:val="both"/>
              <w:rPr>
                <w:rFonts w:ascii="標楷體" w:eastAsia="標楷體" w:hAnsi="標楷體"/>
                <w:sz w:val="24"/>
              </w:rPr>
            </w:pPr>
            <w:r w:rsidRPr="00DD4B0E">
              <w:rPr>
                <w:rFonts w:ascii="標楷體" w:eastAsia="標楷體" w:hAnsi="標楷體"/>
                <w:sz w:val="24"/>
              </w:rPr>
              <w:t>自我衡量</w:t>
            </w:r>
          </w:p>
          <w:p w14:paraId="232E7DEC" w14:textId="77777777" w:rsidR="00916A97" w:rsidRPr="00DD4B0E" w:rsidRDefault="00916A97" w:rsidP="00916A97">
            <w:pPr>
              <w:pStyle w:val="TableParagraph"/>
              <w:numPr>
                <w:ilvl w:val="0"/>
                <w:numId w:val="26"/>
              </w:numPr>
              <w:spacing w:line="240" w:lineRule="auto"/>
              <w:ind w:left="1276"/>
              <w:jc w:val="both"/>
              <w:rPr>
                <w:rFonts w:ascii="標楷體" w:eastAsia="標楷體" w:hAnsi="標楷體"/>
                <w:sz w:val="24"/>
              </w:rPr>
            </w:pPr>
            <w:r w:rsidRPr="00DD4B0E">
              <w:rPr>
                <w:rFonts w:ascii="標楷體" w:eastAsia="標楷體" w:hAnsi="標楷體"/>
                <w:sz w:val="24"/>
              </w:rPr>
              <w:t>釋放情感</w:t>
            </w:r>
          </w:p>
          <w:p w14:paraId="49A1879F" w14:textId="77777777" w:rsidR="00916A97" w:rsidRDefault="00916A97" w:rsidP="00916A97">
            <w:pPr>
              <w:pStyle w:val="TableParagraph"/>
              <w:numPr>
                <w:ilvl w:val="0"/>
                <w:numId w:val="26"/>
              </w:numPr>
              <w:spacing w:line="240" w:lineRule="auto"/>
              <w:ind w:left="1276"/>
              <w:jc w:val="both"/>
              <w:rPr>
                <w:rFonts w:ascii="標楷體" w:eastAsia="標楷體" w:hAnsi="標楷體"/>
                <w:sz w:val="24"/>
              </w:rPr>
            </w:pPr>
            <w:r w:rsidRPr="00DD4B0E">
              <w:rPr>
                <w:rFonts w:ascii="標楷體" w:eastAsia="標楷體" w:hAnsi="標楷體"/>
                <w:sz w:val="24"/>
              </w:rPr>
              <w:t>尊重個人自主性</w:t>
            </w:r>
          </w:p>
          <w:p w14:paraId="54DCC424" w14:textId="77777777" w:rsidR="00916A97" w:rsidRPr="00DD4B0E" w:rsidRDefault="00916A97" w:rsidP="00916A97">
            <w:pPr>
              <w:pStyle w:val="TableParagraph"/>
              <w:spacing w:beforeLines="50" w:before="180" w:afterLines="50" w:after="180" w:line="240" w:lineRule="auto"/>
              <w:ind w:left="840" w:hangingChars="350" w:hanging="840"/>
              <w:jc w:val="both"/>
              <w:rPr>
                <w:rFonts w:ascii="標楷體" w:eastAsia="標楷體" w:hAnsi="標楷體"/>
                <w:sz w:val="24"/>
              </w:rPr>
            </w:pPr>
            <w:r w:rsidRPr="00B53360">
              <w:rPr>
                <w:rFonts w:ascii="標楷體" w:eastAsia="標楷體" w:hAnsi="標楷體" w:hint="eastAsia"/>
                <w:sz w:val="24"/>
              </w:rPr>
              <w:t>(   )</w:t>
            </w:r>
            <w:r w:rsidRPr="00B53360">
              <w:rPr>
                <w:rFonts w:ascii="標楷體" w:eastAsia="標楷體" w:hAnsi="標楷體"/>
                <w:sz w:val="24"/>
              </w:rPr>
              <w:t>16</w:t>
            </w:r>
            <w:r>
              <w:rPr>
                <w:rFonts w:ascii="標楷體" w:eastAsia="標楷體" w:hAnsi="標楷體"/>
                <w:sz w:val="24"/>
              </w:rPr>
              <w:t>.</w:t>
            </w:r>
            <w:r w:rsidRPr="00DD4B0E">
              <w:rPr>
                <w:rFonts w:ascii="標楷體" w:eastAsia="標楷體" w:hAnsi="標楷體"/>
                <w:sz w:val="24"/>
              </w:rPr>
              <w:t>小綠除了是快樂國小的老師，也是開心大學研究所的學生，其指導教授黃老師為進行研究， 希望</w:t>
            </w:r>
            <w:proofErr w:type="gramStart"/>
            <w:r w:rsidRPr="00DD4B0E">
              <w:rPr>
                <w:rFonts w:ascii="標楷體" w:eastAsia="標楷體" w:hAnsi="標楷體"/>
                <w:sz w:val="24"/>
              </w:rPr>
              <w:t>小綠能同意</w:t>
            </w:r>
            <w:proofErr w:type="gramEnd"/>
            <w:r w:rsidRPr="00DD4B0E">
              <w:rPr>
                <w:rFonts w:ascii="標楷體" w:eastAsia="標楷體" w:hAnsi="標楷體"/>
                <w:sz w:val="24"/>
              </w:rPr>
              <w:t>讓他在其級任</w:t>
            </w:r>
            <w:r w:rsidRPr="00DD4B0E">
              <w:rPr>
                <w:rFonts w:ascii="標楷體" w:eastAsia="標楷體" w:hAnsi="標楷體"/>
                <w:sz w:val="24"/>
              </w:rPr>
              <w:lastRenderedPageBreak/>
              <w:t>班級的教室後方觀察學童之行為，當然也會徵求學童及其家長之同意。請問黃老師的要求是否完全符合受試者需「自願參與研究」的精神？</w:t>
            </w:r>
          </w:p>
          <w:p w14:paraId="345D69B4" w14:textId="77777777" w:rsidR="00916A97" w:rsidRPr="00DD4B0E" w:rsidRDefault="00916A97" w:rsidP="00916A97">
            <w:pPr>
              <w:pStyle w:val="TableParagraph"/>
              <w:numPr>
                <w:ilvl w:val="0"/>
                <w:numId w:val="27"/>
              </w:numPr>
              <w:spacing w:line="240" w:lineRule="auto"/>
              <w:ind w:left="1276"/>
              <w:jc w:val="both"/>
              <w:rPr>
                <w:rFonts w:ascii="標楷體" w:eastAsia="標楷體" w:hAnsi="標楷體"/>
                <w:sz w:val="24"/>
              </w:rPr>
            </w:pPr>
            <w:r w:rsidRPr="00DD4B0E">
              <w:rPr>
                <w:rFonts w:ascii="標楷體" w:eastAsia="標楷體" w:hAnsi="標楷體"/>
                <w:sz w:val="24"/>
              </w:rPr>
              <w:t>是，黃老師並沒有強制要求小綠同意。</w:t>
            </w:r>
          </w:p>
          <w:p w14:paraId="7EACE2F2" w14:textId="77777777" w:rsidR="00916A97" w:rsidRPr="00DD4B0E" w:rsidRDefault="00916A97" w:rsidP="00916A97">
            <w:pPr>
              <w:pStyle w:val="TableParagraph"/>
              <w:numPr>
                <w:ilvl w:val="0"/>
                <w:numId w:val="27"/>
              </w:numPr>
              <w:spacing w:line="240" w:lineRule="auto"/>
              <w:ind w:left="1276"/>
              <w:jc w:val="both"/>
              <w:rPr>
                <w:rFonts w:ascii="標楷體" w:eastAsia="標楷體" w:hAnsi="標楷體"/>
                <w:sz w:val="24"/>
              </w:rPr>
            </w:pPr>
            <w:r w:rsidRPr="00DD4B0E">
              <w:rPr>
                <w:rFonts w:ascii="標楷體" w:eastAsia="標楷體" w:hAnsi="標楷體"/>
                <w:sz w:val="24"/>
              </w:rPr>
              <w:t>是，黃老師和受試者（學童）之間並無利害關係。</w:t>
            </w:r>
          </w:p>
          <w:p w14:paraId="498B65D5" w14:textId="77777777" w:rsidR="00916A97" w:rsidRPr="00DD4B0E" w:rsidRDefault="00916A97" w:rsidP="00916A97">
            <w:pPr>
              <w:pStyle w:val="TableParagraph"/>
              <w:numPr>
                <w:ilvl w:val="0"/>
                <w:numId w:val="27"/>
              </w:numPr>
              <w:spacing w:line="240" w:lineRule="auto"/>
              <w:ind w:left="1276"/>
              <w:jc w:val="both"/>
              <w:rPr>
                <w:rFonts w:ascii="標楷體" w:eastAsia="標楷體" w:hAnsi="標楷體"/>
                <w:sz w:val="24"/>
              </w:rPr>
            </w:pPr>
            <w:r w:rsidRPr="00DD4B0E">
              <w:rPr>
                <w:rFonts w:ascii="標楷體" w:eastAsia="標楷體" w:hAnsi="標楷體"/>
                <w:sz w:val="24"/>
              </w:rPr>
              <w:t>否，學童可能會因擔心個人成績而影響其自願性。</w:t>
            </w:r>
          </w:p>
          <w:p w14:paraId="03CE8967" w14:textId="77777777" w:rsidR="00916A97" w:rsidRDefault="00916A97" w:rsidP="00916A97">
            <w:pPr>
              <w:pStyle w:val="TableParagraph"/>
              <w:numPr>
                <w:ilvl w:val="0"/>
                <w:numId w:val="27"/>
              </w:numPr>
              <w:spacing w:line="240" w:lineRule="auto"/>
              <w:ind w:left="1276"/>
              <w:jc w:val="both"/>
              <w:rPr>
                <w:rFonts w:ascii="標楷體" w:eastAsia="標楷體" w:hAnsi="標楷體"/>
                <w:sz w:val="24"/>
              </w:rPr>
            </w:pPr>
            <w:r w:rsidRPr="00DD4B0E">
              <w:rPr>
                <w:rFonts w:ascii="標楷體" w:eastAsia="標楷體" w:hAnsi="標楷體"/>
                <w:sz w:val="24"/>
              </w:rPr>
              <w:t>否，學童屬於限制行為能力人，無權決定。</w:t>
            </w:r>
          </w:p>
          <w:p w14:paraId="2579F2E9" w14:textId="77777777" w:rsidR="00916A97" w:rsidRPr="00DD4B0E" w:rsidRDefault="00916A97" w:rsidP="00916A97">
            <w:pPr>
              <w:pStyle w:val="TableParagraph"/>
              <w:spacing w:beforeLines="50" w:before="180" w:afterLines="50" w:after="180" w:line="240" w:lineRule="auto"/>
              <w:ind w:left="840" w:hangingChars="350" w:hanging="840"/>
              <w:jc w:val="both"/>
              <w:rPr>
                <w:rFonts w:ascii="標楷體" w:eastAsia="標楷體" w:hAnsi="標楷體"/>
                <w:sz w:val="24"/>
              </w:rPr>
            </w:pPr>
            <w:r w:rsidRPr="00DD4B0E">
              <w:rPr>
                <w:rFonts w:ascii="標楷體" w:eastAsia="標楷體" w:hAnsi="標楷體" w:hint="eastAsia"/>
                <w:sz w:val="24"/>
              </w:rPr>
              <w:t>(   )</w:t>
            </w:r>
            <w:r w:rsidRPr="00DD4B0E">
              <w:rPr>
                <w:rFonts w:ascii="標楷體" w:eastAsia="標楷體" w:hAnsi="標楷體"/>
                <w:sz w:val="24"/>
              </w:rPr>
              <w:t>17.根據「認識學術誠信」單元所述，下列何者不是違反學術誠信的行為？</w:t>
            </w:r>
          </w:p>
          <w:p w14:paraId="52689ADA" w14:textId="77777777" w:rsidR="00916A97" w:rsidRPr="00DD4B0E" w:rsidRDefault="00916A97" w:rsidP="00916A97">
            <w:pPr>
              <w:pStyle w:val="TableParagraph"/>
              <w:numPr>
                <w:ilvl w:val="0"/>
                <w:numId w:val="28"/>
              </w:numPr>
              <w:spacing w:line="240" w:lineRule="auto"/>
              <w:jc w:val="both"/>
              <w:rPr>
                <w:rFonts w:ascii="標楷體" w:eastAsia="標楷體" w:hAnsi="標楷體"/>
                <w:sz w:val="24"/>
              </w:rPr>
            </w:pPr>
            <w:r w:rsidRPr="00DD4B0E">
              <w:rPr>
                <w:rFonts w:ascii="標楷體" w:eastAsia="標楷體" w:hAnsi="標楷體"/>
                <w:sz w:val="24"/>
              </w:rPr>
              <w:t>修改研究結果的數據資料，以符合研究假設。</w:t>
            </w:r>
          </w:p>
          <w:p w14:paraId="12097E9B" w14:textId="77777777" w:rsidR="00916A97" w:rsidRPr="00DD4B0E" w:rsidRDefault="00916A97" w:rsidP="00916A97">
            <w:pPr>
              <w:pStyle w:val="TableParagraph"/>
              <w:numPr>
                <w:ilvl w:val="0"/>
                <w:numId w:val="28"/>
              </w:numPr>
              <w:spacing w:line="240" w:lineRule="auto"/>
              <w:jc w:val="both"/>
              <w:rPr>
                <w:rFonts w:ascii="標楷體" w:eastAsia="標楷體" w:hAnsi="標楷體"/>
                <w:sz w:val="24"/>
              </w:rPr>
            </w:pPr>
            <w:r w:rsidRPr="00DD4B0E">
              <w:rPr>
                <w:rFonts w:ascii="標楷體" w:eastAsia="標楷體" w:hAnsi="標楷體"/>
                <w:sz w:val="24"/>
              </w:rPr>
              <w:t>取得網路資源之後直接複製，成為作業內容的</w:t>
            </w:r>
            <w:proofErr w:type="gramStart"/>
            <w:r w:rsidRPr="00DD4B0E">
              <w:rPr>
                <w:rFonts w:ascii="標楷體" w:eastAsia="標楷體" w:hAnsi="標楷體"/>
                <w:sz w:val="24"/>
              </w:rPr>
              <w:t>一</w:t>
            </w:r>
            <w:proofErr w:type="gramEnd"/>
            <w:r w:rsidRPr="00DD4B0E">
              <w:rPr>
                <w:rFonts w:ascii="標楷體" w:eastAsia="標楷體" w:hAnsi="標楷體"/>
                <w:sz w:val="24"/>
              </w:rPr>
              <w:t>部份。</w:t>
            </w:r>
          </w:p>
          <w:p w14:paraId="114AB8E2" w14:textId="77777777" w:rsidR="00916A97" w:rsidRPr="00DD4B0E" w:rsidRDefault="00916A97" w:rsidP="00916A97">
            <w:pPr>
              <w:pStyle w:val="TableParagraph"/>
              <w:numPr>
                <w:ilvl w:val="0"/>
                <w:numId w:val="28"/>
              </w:numPr>
              <w:spacing w:line="240" w:lineRule="auto"/>
              <w:jc w:val="both"/>
              <w:rPr>
                <w:rFonts w:ascii="標楷體" w:eastAsia="標楷體" w:hAnsi="標楷體"/>
                <w:sz w:val="24"/>
              </w:rPr>
            </w:pPr>
            <w:r w:rsidRPr="00DD4B0E">
              <w:rPr>
                <w:rFonts w:ascii="標楷體" w:eastAsia="標楷體" w:hAnsi="標楷體"/>
                <w:sz w:val="24"/>
              </w:rPr>
              <w:t>跟同學一起討論作業之後，把同學的想法當作自己原創的寫進作業中。</w:t>
            </w:r>
          </w:p>
          <w:p w14:paraId="7AA36EE5" w14:textId="77777777" w:rsidR="00916A97" w:rsidRDefault="00916A97" w:rsidP="00916A97">
            <w:pPr>
              <w:pStyle w:val="TableParagraph"/>
              <w:numPr>
                <w:ilvl w:val="0"/>
                <w:numId w:val="28"/>
              </w:numPr>
              <w:spacing w:line="240" w:lineRule="auto"/>
              <w:jc w:val="both"/>
              <w:rPr>
                <w:rFonts w:ascii="標楷體" w:eastAsia="標楷體" w:hAnsi="標楷體"/>
                <w:sz w:val="24"/>
              </w:rPr>
            </w:pPr>
            <w:r w:rsidRPr="00DD4B0E">
              <w:rPr>
                <w:rFonts w:ascii="標楷體" w:eastAsia="標楷體" w:hAnsi="標楷體"/>
                <w:sz w:val="24"/>
              </w:rPr>
              <w:t>在考試測驗中，專注於自己的試卷並盡力完成。</w:t>
            </w:r>
          </w:p>
          <w:p w14:paraId="6AE23B41" w14:textId="77777777" w:rsidR="00916A97" w:rsidRPr="00DD4B0E" w:rsidRDefault="00916A97" w:rsidP="00916A97">
            <w:pPr>
              <w:pStyle w:val="TableParagraph"/>
              <w:spacing w:beforeLines="50" w:before="180" w:line="197" w:lineRule="auto"/>
              <w:ind w:left="840" w:right="-34" w:hangingChars="350" w:hanging="840"/>
              <w:rPr>
                <w:rFonts w:ascii="標楷體" w:eastAsia="標楷體" w:hAnsi="標楷體"/>
                <w:sz w:val="24"/>
              </w:rPr>
            </w:pPr>
            <w:r>
              <w:rPr>
                <w:rFonts w:ascii="標楷體" w:eastAsia="標楷體" w:hAnsi="標楷體" w:hint="eastAsia"/>
                <w:sz w:val="24"/>
              </w:rPr>
              <w:t>(   )</w:t>
            </w:r>
            <w:r w:rsidRPr="00DD4B0E">
              <w:rPr>
                <w:rFonts w:ascii="標楷體" w:eastAsia="標楷體" w:hAnsi="標楷體"/>
                <w:sz w:val="24"/>
              </w:rPr>
              <w:t>18.王同學是一位細胞學領域的研究生，她在每次的實驗室記錄當中，一定必須詳細記錄哪些實驗的細節？</w:t>
            </w:r>
          </w:p>
          <w:p w14:paraId="04081465" w14:textId="77777777" w:rsidR="00916A97" w:rsidRPr="00DD4B0E" w:rsidRDefault="00916A97" w:rsidP="00916A97">
            <w:pPr>
              <w:pStyle w:val="TableParagraph"/>
              <w:spacing w:line="240" w:lineRule="auto"/>
              <w:ind w:left="851" w:right="-34"/>
              <w:rPr>
                <w:rFonts w:ascii="標楷體" w:eastAsia="標楷體" w:hAnsi="標楷體"/>
                <w:spacing w:val="4"/>
                <w:sz w:val="24"/>
              </w:rPr>
            </w:pPr>
            <w:r w:rsidRPr="00DD4B0E">
              <w:rPr>
                <w:rFonts w:ascii="標楷體" w:eastAsia="標楷體" w:hAnsi="標楷體"/>
                <w:spacing w:val="4"/>
                <w:sz w:val="24"/>
              </w:rPr>
              <w:t>甲、實驗目的及流程</w:t>
            </w:r>
          </w:p>
          <w:p w14:paraId="450309D5" w14:textId="77777777" w:rsidR="00916A97" w:rsidRPr="00DD4B0E" w:rsidRDefault="00916A97" w:rsidP="00916A97">
            <w:pPr>
              <w:pStyle w:val="TableParagraph"/>
              <w:spacing w:line="240" w:lineRule="auto"/>
              <w:ind w:left="851" w:right="-34"/>
              <w:rPr>
                <w:rFonts w:ascii="標楷體" w:eastAsia="標楷體" w:hAnsi="標楷體"/>
                <w:spacing w:val="4"/>
                <w:sz w:val="24"/>
              </w:rPr>
            </w:pPr>
            <w:r w:rsidRPr="00DD4B0E">
              <w:rPr>
                <w:rFonts w:ascii="標楷體" w:eastAsia="標楷體" w:hAnsi="標楷體"/>
                <w:spacing w:val="4"/>
                <w:sz w:val="24"/>
              </w:rPr>
              <w:t>乙、實驗地點及內容</w:t>
            </w:r>
          </w:p>
          <w:p w14:paraId="209D117D" w14:textId="77777777" w:rsidR="00916A97" w:rsidRPr="00DD4B0E" w:rsidRDefault="00916A97" w:rsidP="00916A97">
            <w:pPr>
              <w:pStyle w:val="TableParagraph"/>
              <w:spacing w:line="240" w:lineRule="auto"/>
              <w:ind w:left="851" w:right="-34"/>
              <w:rPr>
                <w:rFonts w:ascii="標楷體" w:eastAsia="標楷體" w:hAnsi="標楷體"/>
                <w:sz w:val="24"/>
              </w:rPr>
            </w:pPr>
            <w:r w:rsidRPr="00DD4B0E">
              <w:rPr>
                <w:rFonts w:ascii="標楷體" w:eastAsia="標楷體" w:hAnsi="標楷體"/>
                <w:spacing w:val="4"/>
                <w:sz w:val="24"/>
              </w:rPr>
              <w:t>丙、</w:t>
            </w:r>
            <w:r w:rsidRPr="00DD4B0E">
              <w:rPr>
                <w:rFonts w:ascii="標楷體" w:eastAsia="標楷體" w:hAnsi="標楷體"/>
                <w:sz w:val="24"/>
              </w:rPr>
              <w:t>實驗室的空間規劃</w:t>
            </w:r>
          </w:p>
          <w:p w14:paraId="44B4AB79" w14:textId="77777777" w:rsidR="00916A97" w:rsidRPr="00DD4B0E" w:rsidRDefault="00916A97" w:rsidP="00916A97">
            <w:pPr>
              <w:pStyle w:val="TableParagraph"/>
              <w:spacing w:line="240" w:lineRule="auto"/>
              <w:ind w:left="851" w:right="-34"/>
              <w:rPr>
                <w:rFonts w:ascii="標楷體" w:eastAsia="標楷體" w:hAnsi="標楷體"/>
                <w:spacing w:val="5"/>
                <w:sz w:val="24"/>
              </w:rPr>
            </w:pPr>
            <w:r w:rsidRPr="00DD4B0E">
              <w:rPr>
                <w:rFonts w:ascii="標楷體" w:eastAsia="標楷體" w:hAnsi="標楷體"/>
                <w:sz w:val="24"/>
              </w:rPr>
              <w:t>丁、</w:t>
            </w:r>
            <w:r w:rsidRPr="00DD4B0E">
              <w:rPr>
                <w:rFonts w:ascii="標楷體" w:eastAsia="標楷體" w:hAnsi="標楷體"/>
                <w:spacing w:val="5"/>
                <w:sz w:val="24"/>
              </w:rPr>
              <w:t>成功的實驗結果</w:t>
            </w:r>
          </w:p>
          <w:p w14:paraId="62230A3C" w14:textId="77777777" w:rsidR="00916A97" w:rsidRPr="00DD4B0E" w:rsidRDefault="00916A97" w:rsidP="00916A97">
            <w:pPr>
              <w:pStyle w:val="TableParagraph"/>
              <w:spacing w:line="240" w:lineRule="auto"/>
              <w:ind w:left="851" w:right="-34"/>
              <w:rPr>
                <w:rFonts w:ascii="標楷體" w:eastAsia="標楷體" w:hAnsi="標楷體"/>
                <w:spacing w:val="8"/>
                <w:sz w:val="24"/>
              </w:rPr>
            </w:pPr>
            <w:r w:rsidRPr="00DD4B0E">
              <w:rPr>
                <w:rFonts w:ascii="標楷體" w:eastAsia="標楷體" w:hAnsi="標楷體"/>
                <w:spacing w:val="5"/>
                <w:sz w:val="24"/>
              </w:rPr>
              <w:t>戊、失</w:t>
            </w:r>
            <w:r w:rsidRPr="00DD4B0E">
              <w:rPr>
                <w:rFonts w:ascii="標楷體" w:eastAsia="標楷體" w:hAnsi="標楷體"/>
                <w:spacing w:val="8"/>
                <w:sz w:val="24"/>
              </w:rPr>
              <w:t>敗的實驗結果</w:t>
            </w:r>
          </w:p>
          <w:p w14:paraId="754C925C" w14:textId="77777777" w:rsidR="00916A97" w:rsidRPr="00DD4B0E" w:rsidRDefault="00916A97" w:rsidP="00916A97">
            <w:pPr>
              <w:pStyle w:val="TableParagraph"/>
              <w:spacing w:line="240" w:lineRule="auto"/>
              <w:ind w:left="851" w:right="-34"/>
              <w:rPr>
                <w:rFonts w:ascii="標楷體" w:eastAsia="標楷體" w:hAnsi="標楷體"/>
                <w:sz w:val="24"/>
              </w:rPr>
            </w:pPr>
            <w:r w:rsidRPr="00DD4B0E">
              <w:rPr>
                <w:rFonts w:ascii="標楷體" w:eastAsia="標楷體" w:hAnsi="標楷體"/>
                <w:sz w:val="24"/>
              </w:rPr>
              <w:t>己、後續實驗的建議</w:t>
            </w:r>
          </w:p>
          <w:p w14:paraId="1597C936" w14:textId="77777777" w:rsidR="00916A97" w:rsidRPr="00DD4B0E" w:rsidRDefault="00916A97" w:rsidP="00916A97">
            <w:pPr>
              <w:pStyle w:val="TableParagraph"/>
              <w:spacing w:line="240" w:lineRule="auto"/>
              <w:ind w:left="851" w:right="-34"/>
              <w:rPr>
                <w:rFonts w:ascii="標楷體" w:eastAsia="標楷體" w:hAnsi="標楷體"/>
                <w:sz w:val="24"/>
              </w:rPr>
            </w:pPr>
            <w:r w:rsidRPr="00DD4B0E">
              <w:rPr>
                <w:rFonts w:ascii="標楷體" w:eastAsia="標楷體" w:hAnsi="標楷體"/>
                <w:sz w:val="24"/>
              </w:rPr>
              <w:t>庚、實驗樣本的儲存位置</w:t>
            </w:r>
          </w:p>
          <w:p w14:paraId="7B0EE4C5" w14:textId="77777777" w:rsidR="00916A97" w:rsidRPr="00DD4B0E" w:rsidRDefault="00916A97" w:rsidP="00916A97">
            <w:pPr>
              <w:pStyle w:val="TableParagraph"/>
              <w:spacing w:afterLines="50" w:after="180" w:line="240" w:lineRule="auto"/>
              <w:ind w:left="851"/>
              <w:rPr>
                <w:rFonts w:ascii="標楷體" w:eastAsia="標楷體" w:hAnsi="標楷體"/>
                <w:sz w:val="24"/>
              </w:rPr>
            </w:pPr>
            <w:r w:rsidRPr="00DD4B0E">
              <w:rPr>
                <w:rFonts w:ascii="標楷體" w:eastAsia="標楷體" w:hAnsi="標楷體"/>
                <w:sz w:val="24"/>
              </w:rPr>
              <w:t>辛、實驗進行當天穿著的便衣</w:t>
            </w:r>
          </w:p>
          <w:p w14:paraId="056B56B3" w14:textId="77777777" w:rsidR="00916A97" w:rsidRPr="00DD4B0E" w:rsidRDefault="00916A97" w:rsidP="00916A97">
            <w:pPr>
              <w:pStyle w:val="TableParagraph"/>
              <w:numPr>
                <w:ilvl w:val="0"/>
                <w:numId w:val="29"/>
              </w:numPr>
              <w:spacing w:line="240" w:lineRule="auto"/>
              <w:jc w:val="both"/>
              <w:rPr>
                <w:rFonts w:ascii="標楷體" w:eastAsia="標楷體" w:hAnsi="標楷體"/>
                <w:sz w:val="24"/>
              </w:rPr>
            </w:pPr>
            <w:r w:rsidRPr="00DD4B0E">
              <w:rPr>
                <w:rFonts w:ascii="標楷體" w:eastAsia="標楷體" w:hAnsi="標楷體"/>
                <w:sz w:val="24"/>
              </w:rPr>
              <w:lastRenderedPageBreak/>
              <w:t>甲、乙、丙、丁</w:t>
            </w:r>
          </w:p>
          <w:p w14:paraId="01E9D1B2" w14:textId="77777777" w:rsidR="00916A97" w:rsidRPr="00DD4B0E" w:rsidRDefault="00916A97" w:rsidP="00916A97">
            <w:pPr>
              <w:pStyle w:val="TableParagraph"/>
              <w:numPr>
                <w:ilvl w:val="0"/>
                <w:numId w:val="29"/>
              </w:numPr>
              <w:spacing w:line="240" w:lineRule="auto"/>
              <w:jc w:val="both"/>
              <w:rPr>
                <w:rFonts w:ascii="標楷體" w:eastAsia="標楷體" w:hAnsi="標楷體"/>
                <w:sz w:val="24"/>
              </w:rPr>
            </w:pPr>
            <w:r w:rsidRPr="00DD4B0E">
              <w:rPr>
                <w:rFonts w:ascii="標楷體" w:eastAsia="標楷體" w:hAnsi="標楷體"/>
                <w:sz w:val="24"/>
              </w:rPr>
              <w:t>甲、乙、丁、己、庚</w:t>
            </w:r>
          </w:p>
          <w:p w14:paraId="021E43C7" w14:textId="77777777" w:rsidR="00916A97" w:rsidRPr="00DD4B0E" w:rsidRDefault="00916A97" w:rsidP="00916A97">
            <w:pPr>
              <w:pStyle w:val="TableParagraph"/>
              <w:numPr>
                <w:ilvl w:val="0"/>
                <w:numId w:val="29"/>
              </w:numPr>
              <w:spacing w:line="240" w:lineRule="auto"/>
              <w:jc w:val="both"/>
              <w:rPr>
                <w:rFonts w:ascii="標楷體" w:eastAsia="標楷體" w:hAnsi="標楷體"/>
                <w:sz w:val="24"/>
              </w:rPr>
            </w:pPr>
            <w:r w:rsidRPr="00DD4B0E">
              <w:rPr>
                <w:rFonts w:ascii="標楷體" w:eastAsia="標楷體" w:hAnsi="標楷體"/>
                <w:sz w:val="24"/>
              </w:rPr>
              <w:t>甲、乙、丁、戊、己、庚</w:t>
            </w:r>
          </w:p>
          <w:p w14:paraId="5E1ADFEB" w14:textId="59175B20" w:rsidR="00916A97" w:rsidRDefault="00916A97" w:rsidP="00916A97">
            <w:pPr>
              <w:pStyle w:val="TableParagraph"/>
              <w:numPr>
                <w:ilvl w:val="0"/>
                <w:numId w:val="29"/>
              </w:numPr>
              <w:spacing w:line="240" w:lineRule="auto"/>
              <w:jc w:val="both"/>
              <w:rPr>
                <w:rFonts w:ascii="標楷體" w:eastAsia="標楷體" w:hAnsi="標楷體"/>
                <w:sz w:val="24"/>
              </w:rPr>
            </w:pPr>
            <w:r w:rsidRPr="00DD4B0E">
              <w:rPr>
                <w:rFonts w:ascii="標楷體" w:eastAsia="標楷體" w:hAnsi="標楷體"/>
                <w:sz w:val="24"/>
              </w:rPr>
              <w:t>甲、乙、丁、戊、己、庚、辛</w:t>
            </w:r>
          </w:p>
          <w:p w14:paraId="24DE92AA" w14:textId="77777777" w:rsidR="004935B3" w:rsidRPr="00DD4B0E" w:rsidRDefault="004935B3" w:rsidP="004935B3">
            <w:pPr>
              <w:pStyle w:val="TableParagraph"/>
              <w:spacing w:beforeLines="50" w:before="180" w:afterLines="50" w:after="180" w:line="240" w:lineRule="auto"/>
              <w:ind w:leftChars="65" w:left="1145" w:hangingChars="412" w:hanging="989"/>
              <w:jc w:val="both"/>
              <w:rPr>
                <w:rFonts w:ascii="標楷體" w:eastAsia="標楷體" w:hAnsi="標楷體"/>
                <w:sz w:val="24"/>
              </w:rPr>
            </w:pPr>
            <w:r w:rsidRPr="00DD4B0E">
              <w:rPr>
                <w:rFonts w:ascii="標楷體" w:eastAsia="標楷體" w:hAnsi="標楷體" w:hint="eastAsia"/>
                <w:sz w:val="24"/>
              </w:rPr>
              <w:t>(   )</w:t>
            </w:r>
            <w:r w:rsidRPr="00DD4B0E">
              <w:rPr>
                <w:rFonts w:ascii="標楷體" w:eastAsia="標楷體" w:hAnsi="標楷體"/>
                <w:sz w:val="24"/>
              </w:rPr>
              <w:t>1</w:t>
            </w:r>
            <w:r>
              <w:rPr>
                <w:rFonts w:ascii="標楷體" w:eastAsia="標楷體" w:hAnsi="標楷體" w:hint="eastAsia"/>
                <w:sz w:val="24"/>
              </w:rPr>
              <w:t>9</w:t>
            </w:r>
            <w:r w:rsidRPr="00DD4B0E">
              <w:rPr>
                <w:rFonts w:ascii="標楷體" w:eastAsia="標楷體" w:hAnsi="標楷體"/>
                <w:sz w:val="24"/>
              </w:rPr>
              <w:t>.</w:t>
            </w:r>
            <w:r>
              <w:rPr>
                <w:rFonts w:ascii="標楷體" w:eastAsia="標楷體" w:hAnsi="標楷體" w:hint="eastAsia"/>
                <w:sz w:val="24"/>
              </w:rPr>
              <w:t>王同學是碩士班學生，系上規定碩士生要在畢業前須至少參加一次學術研討會的論文發表方能通過門檻，</w:t>
            </w:r>
            <w:r w:rsidRPr="00DD4B0E">
              <w:rPr>
                <w:rFonts w:ascii="標楷體" w:eastAsia="標楷體" w:hAnsi="標楷體"/>
                <w:sz w:val="24"/>
              </w:rPr>
              <w:t>下列何者</w:t>
            </w:r>
            <w:r>
              <w:rPr>
                <w:rFonts w:ascii="標楷體" w:eastAsia="標楷體" w:hAnsi="標楷體" w:hint="eastAsia"/>
                <w:sz w:val="24"/>
              </w:rPr>
              <w:t>為王同學不該做的事情？</w:t>
            </w:r>
          </w:p>
          <w:p w14:paraId="09AD4805" w14:textId="77777777" w:rsidR="004935B3" w:rsidRPr="00DD4B0E" w:rsidRDefault="004935B3" w:rsidP="004935B3">
            <w:pPr>
              <w:pStyle w:val="TableParagraph"/>
              <w:numPr>
                <w:ilvl w:val="0"/>
                <w:numId w:val="30"/>
              </w:numPr>
              <w:spacing w:line="240" w:lineRule="auto"/>
              <w:jc w:val="both"/>
              <w:rPr>
                <w:rFonts w:ascii="標楷體" w:eastAsia="標楷體" w:hAnsi="標楷體"/>
                <w:sz w:val="24"/>
              </w:rPr>
            </w:pPr>
            <w:r>
              <w:rPr>
                <w:rFonts w:ascii="標楷體" w:eastAsia="標楷體" w:hAnsi="標楷體" w:hint="eastAsia"/>
                <w:sz w:val="24"/>
              </w:rPr>
              <w:t>認真收集資料，撰寫成果</w:t>
            </w:r>
            <w:r w:rsidRPr="00DD4B0E">
              <w:rPr>
                <w:rFonts w:ascii="標楷體" w:eastAsia="標楷體" w:hAnsi="標楷體"/>
                <w:sz w:val="24"/>
              </w:rPr>
              <w:t>。</w:t>
            </w:r>
          </w:p>
          <w:p w14:paraId="57B0AD80" w14:textId="77777777" w:rsidR="004935B3" w:rsidRPr="00DD4B0E" w:rsidRDefault="004935B3" w:rsidP="004935B3">
            <w:pPr>
              <w:pStyle w:val="TableParagraph"/>
              <w:numPr>
                <w:ilvl w:val="0"/>
                <w:numId w:val="30"/>
              </w:numPr>
              <w:spacing w:line="240" w:lineRule="auto"/>
              <w:jc w:val="both"/>
              <w:rPr>
                <w:rFonts w:ascii="標楷體" w:eastAsia="標楷體" w:hAnsi="標楷體"/>
                <w:sz w:val="24"/>
              </w:rPr>
            </w:pPr>
            <w:r>
              <w:rPr>
                <w:rFonts w:ascii="標楷體" w:eastAsia="標楷體" w:hAnsi="標楷體" w:hint="eastAsia"/>
                <w:sz w:val="24"/>
              </w:rPr>
              <w:t>研究論文與老師一起掛名，但為了趕時間，在老師尚未看過論文之前，就先投稿出去，之後再向老師說明即可</w:t>
            </w:r>
            <w:r w:rsidRPr="00DD4B0E">
              <w:rPr>
                <w:rFonts w:ascii="標楷體" w:eastAsia="標楷體" w:hAnsi="標楷體"/>
                <w:sz w:val="24"/>
              </w:rPr>
              <w:t>。</w:t>
            </w:r>
          </w:p>
          <w:p w14:paraId="2FFCDE7E" w14:textId="77777777" w:rsidR="004935B3" w:rsidRPr="00DD4B0E" w:rsidRDefault="004935B3" w:rsidP="004935B3">
            <w:pPr>
              <w:pStyle w:val="TableParagraph"/>
              <w:numPr>
                <w:ilvl w:val="0"/>
                <w:numId w:val="30"/>
              </w:numPr>
              <w:spacing w:line="240" w:lineRule="auto"/>
              <w:jc w:val="both"/>
              <w:rPr>
                <w:rFonts w:ascii="標楷體" w:eastAsia="標楷體" w:hAnsi="標楷體"/>
                <w:sz w:val="24"/>
              </w:rPr>
            </w:pPr>
            <w:r>
              <w:rPr>
                <w:rFonts w:ascii="標楷體" w:eastAsia="標楷體" w:hAnsi="標楷體" w:hint="eastAsia"/>
                <w:sz w:val="24"/>
              </w:rPr>
              <w:t>要先徵求一起掛名老師的同意，才可投稿</w:t>
            </w:r>
            <w:r w:rsidRPr="00DD4B0E">
              <w:rPr>
                <w:rFonts w:ascii="標楷體" w:eastAsia="標楷體" w:hAnsi="標楷體"/>
                <w:sz w:val="24"/>
              </w:rPr>
              <w:t>。</w:t>
            </w:r>
          </w:p>
          <w:p w14:paraId="12F05D32" w14:textId="77777777" w:rsidR="004935B3" w:rsidRDefault="004935B3" w:rsidP="004935B3">
            <w:pPr>
              <w:pStyle w:val="TableParagraph"/>
              <w:numPr>
                <w:ilvl w:val="0"/>
                <w:numId w:val="30"/>
              </w:numPr>
              <w:spacing w:line="240" w:lineRule="auto"/>
              <w:jc w:val="both"/>
              <w:rPr>
                <w:rFonts w:ascii="標楷體" w:eastAsia="標楷體" w:hAnsi="標楷體"/>
                <w:sz w:val="24"/>
              </w:rPr>
            </w:pPr>
            <w:r>
              <w:rPr>
                <w:rFonts w:ascii="標楷體" w:eastAsia="標楷體" w:hAnsi="標楷體" w:hint="eastAsia"/>
                <w:sz w:val="24"/>
              </w:rPr>
              <w:t>仔細校對論文，不要有任何錯誤</w:t>
            </w:r>
            <w:r w:rsidRPr="00DD4B0E">
              <w:rPr>
                <w:rFonts w:ascii="標楷體" w:eastAsia="標楷體" w:hAnsi="標楷體"/>
                <w:sz w:val="24"/>
              </w:rPr>
              <w:t>。</w:t>
            </w:r>
          </w:p>
          <w:p w14:paraId="2A33FD57" w14:textId="77777777" w:rsidR="004935B3" w:rsidRDefault="004935B3" w:rsidP="004935B3">
            <w:pPr>
              <w:pStyle w:val="TableParagraph"/>
              <w:spacing w:line="240" w:lineRule="auto"/>
              <w:jc w:val="both"/>
              <w:rPr>
                <w:rFonts w:ascii="標楷體" w:eastAsia="標楷體" w:hAnsi="標楷體"/>
                <w:sz w:val="24"/>
              </w:rPr>
            </w:pPr>
          </w:p>
          <w:p w14:paraId="278AB299" w14:textId="77777777" w:rsidR="004935B3" w:rsidRDefault="004935B3" w:rsidP="004935B3">
            <w:pPr>
              <w:pStyle w:val="TableParagraph"/>
              <w:spacing w:beforeLines="50" w:before="180" w:afterLines="50" w:after="180" w:line="240" w:lineRule="auto"/>
              <w:ind w:left="840" w:hangingChars="350" w:hanging="840"/>
              <w:jc w:val="both"/>
              <w:rPr>
                <w:rFonts w:ascii="標楷體" w:eastAsia="標楷體" w:hAnsi="標楷體"/>
                <w:sz w:val="24"/>
              </w:rPr>
            </w:pPr>
            <w:r w:rsidRPr="00DD4B0E">
              <w:rPr>
                <w:rFonts w:ascii="標楷體" w:eastAsia="標楷體" w:hAnsi="標楷體" w:hint="eastAsia"/>
                <w:sz w:val="24"/>
              </w:rPr>
              <w:t>(   )</w:t>
            </w:r>
            <w:r>
              <w:rPr>
                <w:rFonts w:ascii="標楷體" w:eastAsia="標楷體" w:hAnsi="標楷體" w:hint="eastAsia"/>
                <w:sz w:val="24"/>
              </w:rPr>
              <w:t>20</w:t>
            </w:r>
            <w:r w:rsidRPr="00DD4B0E">
              <w:rPr>
                <w:rFonts w:ascii="標楷體" w:eastAsia="標楷體" w:hAnsi="標楷體"/>
                <w:sz w:val="24"/>
              </w:rPr>
              <w:t>.</w:t>
            </w:r>
            <w:r>
              <w:rPr>
                <w:rFonts w:ascii="標楷體" w:eastAsia="標楷體" w:hAnsi="標楷體" w:hint="eastAsia"/>
                <w:sz w:val="24"/>
              </w:rPr>
              <w:t>實務專題論文在投稿期刊時，其作者排序，下列何者為是？</w:t>
            </w:r>
          </w:p>
          <w:p w14:paraId="0EF24FB5" w14:textId="77777777" w:rsidR="004935B3" w:rsidRPr="00DD4B0E" w:rsidRDefault="004935B3" w:rsidP="004935B3">
            <w:pPr>
              <w:pStyle w:val="TableParagraph"/>
              <w:numPr>
                <w:ilvl w:val="0"/>
                <w:numId w:val="31"/>
              </w:numPr>
              <w:spacing w:line="240" w:lineRule="auto"/>
              <w:jc w:val="both"/>
              <w:rPr>
                <w:rFonts w:ascii="標楷體" w:eastAsia="標楷體" w:hAnsi="標楷體"/>
                <w:sz w:val="24"/>
              </w:rPr>
            </w:pPr>
            <w:r>
              <w:rPr>
                <w:rFonts w:ascii="標楷體" w:eastAsia="標楷體" w:hAnsi="標楷體" w:hint="eastAsia"/>
                <w:sz w:val="24"/>
              </w:rPr>
              <w:t>按照作者姓氏的筆畫順序排序</w:t>
            </w:r>
            <w:r w:rsidRPr="00DD4B0E">
              <w:rPr>
                <w:rFonts w:ascii="標楷體" w:eastAsia="標楷體" w:hAnsi="標楷體"/>
                <w:sz w:val="24"/>
              </w:rPr>
              <w:t>。</w:t>
            </w:r>
          </w:p>
          <w:p w14:paraId="00E8881B" w14:textId="77777777" w:rsidR="004935B3" w:rsidRPr="00DD4B0E" w:rsidRDefault="004935B3" w:rsidP="004935B3">
            <w:pPr>
              <w:pStyle w:val="TableParagraph"/>
              <w:numPr>
                <w:ilvl w:val="0"/>
                <w:numId w:val="31"/>
              </w:numPr>
              <w:spacing w:line="240" w:lineRule="auto"/>
              <w:jc w:val="both"/>
              <w:rPr>
                <w:rFonts w:ascii="標楷體" w:eastAsia="標楷體" w:hAnsi="標楷體"/>
                <w:sz w:val="24"/>
              </w:rPr>
            </w:pPr>
            <w:r>
              <w:rPr>
                <w:rFonts w:ascii="標楷體" w:eastAsia="標楷體" w:hAnsi="標楷體" w:hint="eastAsia"/>
                <w:sz w:val="24"/>
              </w:rPr>
              <w:t>用抽籤方式決定順序</w:t>
            </w:r>
            <w:r w:rsidRPr="00DD4B0E">
              <w:rPr>
                <w:rFonts w:ascii="標楷體" w:eastAsia="標楷體" w:hAnsi="標楷體"/>
                <w:sz w:val="24"/>
              </w:rPr>
              <w:t>。</w:t>
            </w:r>
          </w:p>
          <w:p w14:paraId="73BA33DF" w14:textId="77777777" w:rsidR="004935B3" w:rsidRDefault="004935B3" w:rsidP="004935B3">
            <w:pPr>
              <w:pStyle w:val="TableParagraph"/>
              <w:numPr>
                <w:ilvl w:val="0"/>
                <w:numId w:val="31"/>
              </w:numPr>
              <w:spacing w:line="240" w:lineRule="auto"/>
              <w:jc w:val="both"/>
              <w:rPr>
                <w:rFonts w:ascii="標楷體" w:eastAsia="標楷體" w:hAnsi="標楷體"/>
                <w:sz w:val="24"/>
              </w:rPr>
            </w:pPr>
            <w:r>
              <w:rPr>
                <w:rFonts w:ascii="標楷體" w:eastAsia="標楷體" w:hAnsi="標楷體" w:hint="eastAsia"/>
                <w:sz w:val="24"/>
              </w:rPr>
              <w:t>依每個人的貢獻度排序</w:t>
            </w:r>
            <w:r w:rsidRPr="00DD4B0E">
              <w:rPr>
                <w:rFonts w:ascii="標楷體" w:eastAsia="標楷體" w:hAnsi="標楷體"/>
                <w:sz w:val="24"/>
              </w:rPr>
              <w:t>。</w:t>
            </w:r>
          </w:p>
          <w:p w14:paraId="007B562E" w14:textId="5ABE7D03" w:rsidR="004935B3" w:rsidRPr="004935B3" w:rsidRDefault="004935B3" w:rsidP="00EC6C06">
            <w:pPr>
              <w:pStyle w:val="TableParagraph"/>
              <w:numPr>
                <w:ilvl w:val="0"/>
                <w:numId w:val="31"/>
              </w:numPr>
              <w:spacing w:line="240" w:lineRule="auto"/>
              <w:jc w:val="both"/>
              <w:rPr>
                <w:rFonts w:ascii="標楷體" w:eastAsia="標楷體" w:hAnsi="標楷體"/>
                <w:sz w:val="24"/>
              </w:rPr>
            </w:pPr>
            <w:r w:rsidRPr="004935B3">
              <w:rPr>
                <w:rFonts w:ascii="標楷體" w:eastAsia="標楷體" w:hAnsi="標楷體" w:hint="eastAsia"/>
                <w:sz w:val="24"/>
              </w:rPr>
              <w:t>由期刊的編輯者決定。</w:t>
            </w:r>
          </w:p>
          <w:p w14:paraId="700FAFF7" w14:textId="77777777" w:rsidR="004935B3" w:rsidRPr="00DD4B0E" w:rsidRDefault="004935B3" w:rsidP="004935B3">
            <w:pPr>
              <w:pStyle w:val="TableParagraph"/>
              <w:spacing w:line="240" w:lineRule="auto"/>
              <w:jc w:val="both"/>
              <w:rPr>
                <w:rFonts w:ascii="標楷體" w:eastAsia="標楷體" w:hAnsi="標楷體"/>
                <w:sz w:val="24"/>
              </w:rPr>
            </w:pPr>
          </w:p>
          <w:p w14:paraId="06F5627C" w14:textId="19C5A086" w:rsidR="002614C3" w:rsidRPr="00A237D0" w:rsidRDefault="002614C3" w:rsidP="007A3D24"/>
        </w:tc>
      </w:tr>
    </w:tbl>
    <w:p w14:paraId="34E4B1A8" w14:textId="77777777" w:rsidR="002614C3" w:rsidRPr="00F03C39" w:rsidRDefault="002614C3" w:rsidP="009A10FB"/>
    <w:sectPr w:rsidR="002614C3" w:rsidRPr="00F03C39" w:rsidSect="009A10FB">
      <w:footerReference w:type="default" r:id="rId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D7068" w14:textId="77777777" w:rsidR="00B946A9" w:rsidRDefault="00B946A9" w:rsidP="00CF3DB4">
      <w:r>
        <w:separator/>
      </w:r>
    </w:p>
  </w:endnote>
  <w:endnote w:type="continuationSeparator" w:id="0">
    <w:p w14:paraId="055862B1" w14:textId="77777777" w:rsidR="00B946A9" w:rsidRDefault="00B946A9" w:rsidP="00CF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roid Sans Fallback">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452789"/>
      <w:docPartObj>
        <w:docPartGallery w:val="Page Numbers (Bottom of Page)"/>
        <w:docPartUnique/>
      </w:docPartObj>
    </w:sdtPr>
    <w:sdtEndPr/>
    <w:sdtContent>
      <w:p w14:paraId="452616E5" w14:textId="1E6B8A61" w:rsidR="00291B31" w:rsidRDefault="00291B31">
        <w:pPr>
          <w:pStyle w:val="a7"/>
          <w:jc w:val="center"/>
        </w:pPr>
        <w:r>
          <w:fldChar w:fldCharType="begin"/>
        </w:r>
        <w:r>
          <w:instrText>PAGE   \* MERGEFORMAT</w:instrText>
        </w:r>
        <w:r>
          <w:fldChar w:fldCharType="separate"/>
        </w:r>
        <w:r w:rsidR="00A00D98" w:rsidRPr="00A00D98">
          <w:rPr>
            <w:noProof/>
            <w:lang w:val="zh-TW"/>
          </w:rPr>
          <w:t>14</w:t>
        </w:r>
        <w:r>
          <w:fldChar w:fldCharType="end"/>
        </w:r>
      </w:p>
    </w:sdtContent>
  </w:sdt>
  <w:p w14:paraId="75D165D9" w14:textId="77777777" w:rsidR="00291B31" w:rsidRDefault="00291B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41D9C" w14:textId="77777777" w:rsidR="00B946A9" w:rsidRDefault="00B946A9" w:rsidP="00CF3DB4">
      <w:r>
        <w:separator/>
      </w:r>
    </w:p>
  </w:footnote>
  <w:footnote w:type="continuationSeparator" w:id="0">
    <w:p w14:paraId="01D7C053" w14:textId="77777777" w:rsidR="00B946A9" w:rsidRDefault="00B946A9" w:rsidP="00CF3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21D6"/>
    <w:multiLevelType w:val="hybridMultilevel"/>
    <w:tmpl w:val="AA4806B2"/>
    <w:lvl w:ilvl="0" w:tplc="9B163D8E">
      <w:start w:val="1"/>
      <w:numFmt w:val="decimal"/>
      <w:lvlText w:val="(%1)"/>
      <w:lvlJc w:val="left"/>
      <w:pPr>
        <w:ind w:left="1757" w:hanging="480"/>
      </w:pPr>
      <w:rPr>
        <w:rFonts w:hint="default"/>
        <w:spacing w:val="-1"/>
        <w:w w:val="99"/>
        <w:lang w:val="zh-TW" w:eastAsia="zh-TW" w:bidi="zh-TW"/>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1" w15:restartNumberingAfterBreak="0">
    <w:nsid w:val="01F36D8C"/>
    <w:multiLevelType w:val="hybridMultilevel"/>
    <w:tmpl w:val="1CA2D0FA"/>
    <w:lvl w:ilvl="0" w:tplc="3FCE2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7E4EF2"/>
    <w:multiLevelType w:val="hybridMultilevel"/>
    <w:tmpl w:val="8C4265FE"/>
    <w:lvl w:ilvl="0" w:tplc="ADFE7A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CC7E79"/>
    <w:multiLevelType w:val="hybridMultilevel"/>
    <w:tmpl w:val="8EA6F2B6"/>
    <w:lvl w:ilvl="0" w:tplc="9B163D8E">
      <w:start w:val="1"/>
      <w:numFmt w:val="decimal"/>
      <w:lvlText w:val="(%1)"/>
      <w:lvlJc w:val="left"/>
      <w:pPr>
        <w:ind w:left="1242" w:hanging="480"/>
      </w:pPr>
      <w:rPr>
        <w:rFonts w:hint="default"/>
        <w:spacing w:val="-1"/>
        <w:w w:val="99"/>
        <w:lang w:val="zh-TW" w:eastAsia="zh-TW" w:bidi="zh-TW"/>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4" w15:restartNumberingAfterBreak="0">
    <w:nsid w:val="0CD747CF"/>
    <w:multiLevelType w:val="hybridMultilevel"/>
    <w:tmpl w:val="201C17A8"/>
    <w:lvl w:ilvl="0" w:tplc="9B163D8E">
      <w:start w:val="1"/>
      <w:numFmt w:val="decimal"/>
      <w:lvlText w:val="(%1)"/>
      <w:lvlJc w:val="left"/>
      <w:pPr>
        <w:ind w:left="1276" w:hanging="480"/>
      </w:pPr>
      <w:rPr>
        <w:rFonts w:hint="default"/>
        <w:spacing w:val="-1"/>
        <w:w w:val="99"/>
        <w:lang w:val="zh-TW" w:eastAsia="zh-TW" w:bidi="zh-TW"/>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5" w15:restartNumberingAfterBreak="0">
    <w:nsid w:val="0E3F2DE5"/>
    <w:multiLevelType w:val="hybridMultilevel"/>
    <w:tmpl w:val="B46AE0B8"/>
    <w:lvl w:ilvl="0" w:tplc="0ADE66AE">
      <w:start w:val="1"/>
      <w:numFmt w:val="decimal"/>
      <w:lvlText w:val="%1."/>
      <w:lvlJc w:val="left"/>
      <w:pPr>
        <w:ind w:left="360" w:hanging="360"/>
      </w:pPr>
      <w:rPr>
        <w:rFonts w:hint="default"/>
      </w:rPr>
    </w:lvl>
    <w:lvl w:ilvl="1" w:tplc="B4DC0038">
      <w:start w:val="1"/>
      <w:numFmt w:val="decimal"/>
      <w:lvlText w:val="%2."/>
      <w:lvlJc w:val="left"/>
      <w:pPr>
        <w:ind w:left="751"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1D0077"/>
    <w:multiLevelType w:val="hybridMultilevel"/>
    <w:tmpl w:val="156C43D6"/>
    <w:lvl w:ilvl="0" w:tplc="F1A0348A">
      <w:start w:val="1"/>
      <w:numFmt w:val="decimal"/>
      <w:pStyle w:val="1"/>
      <w:lvlText w:val="Attachment %1"/>
      <w:lvlJc w:val="left"/>
      <w:pPr>
        <w:ind w:left="2182" w:hanging="480"/>
      </w:pPr>
      <w:rPr>
        <w:rFonts w:hint="eastAsia"/>
        <w:b w:val="0"/>
        <w:sz w:val="24"/>
        <w:szCs w:val="24"/>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15:restartNumberingAfterBreak="0">
    <w:nsid w:val="1B8D19C4"/>
    <w:multiLevelType w:val="hybridMultilevel"/>
    <w:tmpl w:val="67964D8E"/>
    <w:lvl w:ilvl="0" w:tplc="9B163D8E">
      <w:start w:val="1"/>
      <w:numFmt w:val="decimal"/>
      <w:lvlText w:val="(%1)"/>
      <w:lvlJc w:val="left"/>
      <w:pPr>
        <w:ind w:left="1276" w:hanging="480"/>
      </w:pPr>
      <w:rPr>
        <w:rFonts w:hint="default"/>
        <w:spacing w:val="-1"/>
        <w:w w:val="99"/>
        <w:lang w:val="zh-TW" w:eastAsia="zh-TW" w:bidi="zh-TW"/>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8" w15:restartNumberingAfterBreak="0">
    <w:nsid w:val="1F3C008C"/>
    <w:multiLevelType w:val="hybridMultilevel"/>
    <w:tmpl w:val="A2262426"/>
    <w:lvl w:ilvl="0" w:tplc="6D3C0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4132B2"/>
    <w:multiLevelType w:val="hybridMultilevel"/>
    <w:tmpl w:val="1EAAA39C"/>
    <w:lvl w:ilvl="0" w:tplc="9B163D8E">
      <w:start w:val="1"/>
      <w:numFmt w:val="decimal"/>
      <w:lvlText w:val="(%1)"/>
      <w:lvlJc w:val="left"/>
      <w:pPr>
        <w:ind w:left="514" w:hanging="399"/>
      </w:pPr>
      <w:rPr>
        <w:rFonts w:hint="default"/>
        <w:spacing w:val="-1"/>
        <w:w w:val="99"/>
        <w:lang w:val="zh-TW" w:eastAsia="zh-TW" w:bidi="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19595B"/>
    <w:multiLevelType w:val="hybridMultilevel"/>
    <w:tmpl w:val="5DB20CE0"/>
    <w:lvl w:ilvl="0" w:tplc="71007C6A">
      <w:start w:val="1"/>
      <w:numFmt w:val="decimal"/>
      <w:lvlText w:val="%1."/>
      <w:lvlJc w:val="left"/>
      <w:pPr>
        <w:tabs>
          <w:tab w:val="num" w:pos="720"/>
        </w:tabs>
        <w:ind w:left="720" w:hanging="360"/>
      </w:pPr>
    </w:lvl>
    <w:lvl w:ilvl="1" w:tplc="696CD064" w:tentative="1">
      <w:start w:val="1"/>
      <w:numFmt w:val="decimal"/>
      <w:lvlText w:val="%2."/>
      <w:lvlJc w:val="left"/>
      <w:pPr>
        <w:tabs>
          <w:tab w:val="num" w:pos="1440"/>
        </w:tabs>
        <w:ind w:left="1440" w:hanging="360"/>
      </w:pPr>
    </w:lvl>
    <w:lvl w:ilvl="2" w:tplc="0344AFFE" w:tentative="1">
      <w:start w:val="1"/>
      <w:numFmt w:val="decimal"/>
      <w:lvlText w:val="%3."/>
      <w:lvlJc w:val="left"/>
      <w:pPr>
        <w:tabs>
          <w:tab w:val="num" w:pos="2160"/>
        </w:tabs>
        <w:ind w:left="2160" w:hanging="360"/>
      </w:pPr>
    </w:lvl>
    <w:lvl w:ilvl="3" w:tplc="521A00A4" w:tentative="1">
      <w:start w:val="1"/>
      <w:numFmt w:val="decimal"/>
      <w:lvlText w:val="%4."/>
      <w:lvlJc w:val="left"/>
      <w:pPr>
        <w:tabs>
          <w:tab w:val="num" w:pos="2880"/>
        </w:tabs>
        <w:ind w:left="2880" w:hanging="360"/>
      </w:pPr>
    </w:lvl>
    <w:lvl w:ilvl="4" w:tplc="D2B055AC" w:tentative="1">
      <w:start w:val="1"/>
      <w:numFmt w:val="decimal"/>
      <w:lvlText w:val="%5."/>
      <w:lvlJc w:val="left"/>
      <w:pPr>
        <w:tabs>
          <w:tab w:val="num" w:pos="3600"/>
        </w:tabs>
        <w:ind w:left="3600" w:hanging="360"/>
      </w:pPr>
    </w:lvl>
    <w:lvl w:ilvl="5" w:tplc="222C49D0" w:tentative="1">
      <w:start w:val="1"/>
      <w:numFmt w:val="decimal"/>
      <w:lvlText w:val="%6."/>
      <w:lvlJc w:val="left"/>
      <w:pPr>
        <w:tabs>
          <w:tab w:val="num" w:pos="4320"/>
        </w:tabs>
        <w:ind w:left="4320" w:hanging="360"/>
      </w:pPr>
    </w:lvl>
    <w:lvl w:ilvl="6" w:tplc="3A60F660" w:tentative="1">
      <w:start w:val="1"/>
      <w:numFmt w:val="decimal"/>
      <w:lvlText w:val="%7."/>
      <w:lvlJc w:val="left"/>
      <w:pPr>
        <w:tabs>
          <w:tab w:val="num" w:pos="5040"/>
        </w:tabs>
        <w:ind w:left="5040" w:hanging="360"/>
      </w:pPr>
    </w:lvl>
    <w:lvl w:ilvl="7" w:tplc="609A65F4" w:tentative="1">
      <w:start w:val="1"/>
      <w:numFmt w:val="decimal"/>
      <w:lvlText w:val="%8."/>
      <w:lvlJc w:val="left"/>
      <w:pPr>
        <w:tabs>
          <w:tab w:val="num" w:pos="5760"/>
        </w:tabs>
        <w:ind w:left="5760" w:hanging="360"/>
      </w:pPr>
    </w:lvl>
    <w:lvl w:ilvl="8" w:tplc="C8F6367E" w:tentative="1">
      <w:start w:val="1"/>
      <w:numFmt w:val="decimal"/>
      <w:lvlText w:val="%9."/>
      <w:lvlJc w:val="left"/>
      <w:pPr>
        <w:tabs>
          <w:tab w:val="num" w:pos="6480"/>
        </w:tabs>
        <w:ind w:left="6480" w:hanging="360"/>
      </w:pPr>
    </w:lvl>
  </w:abstractNum>
  <w:abstractNum w:abstractNumId="11" w15:restartNumberingAfterBreak="0">
    <w:nsid w:val="2606678D"/>
    <w:multiLevelType w:val="hybridMultilevel"/>
    <w:tmpl w:val="AD42579A"/>
    <w:lvl w:ilvl="0" w:tplc="9B163D8E">
      <w:start w:val="1"/>
      <w:numFmt w:val="decimal"/>
      <w:lvlText w:val="(%1)"/>
      <w:lvlJc w:val="left"/>
      <w:pPr>
        <w:ind w:left="480" w:hanging="480"/>
      </w:pPr>
      <w:rPr>
        <w:rFonts w:hint="default"/>
        <w:spacing w:val="-1"/>
        <w:w w:val="99"/>
        <w:lang w:val="zh-TW" w:eastAsia="zh-TW" w:bidi="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7B79CB"/>
    <w:multiLevelType w:val="hybridMultilevel"/>
    <w:tmpl w:val="85186126"/>
    <w:lvl w:ilvl="0" w:tplc="9B163D8E">
      <w:start w:val="1"/>
      <w:numFmt w:val="decimal"/>
      <w:lvlText w:val="(%1)"/>
      <w:lvlJc w:val="left"/>
      <w:pPr>
        <w:ind w:left="1276" w:hanging="480"/>
      </w:pPr>
      <w:rPr>
        <w:rFonts w:hint="default"/>
        <w:spacing w:val="-1"/>
        <w:w w:val="99"/>
        <w:lang w:val="zh-TW" w:eastAsia="zh-TW" w:bidi="zh-TW"/>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13" w15:restartNumberingAfterBreak="0">
    <w:nsid w:val="29D2105F"/>
    <w:multiLevelType w:val="hybridMultilevel"/>
    <w:tmpl w:val="8AA204AC"/>
    <w:lvl w:ilvl="0" w:tplc="9B163D8E">
      <w:start w:val="1"/>
      <w:numFmt w:val="decimal"/>
      <w:lvlText w:val="(%1)"/>
      <w:lvlJc w:val="left"/>
      <w:pPr>
        <w:ind w:left="629" w:hanging="399"/>
      </w:pPr>
      <w:rPr>
        <w:rFonts w:hint="default"/>
        <w:spacing w:val="-1"/>
        <w:w w:val="99"/>
        <w:lang w:val="zh-TW" w:eastAsia="zh-TW" w:bidi="zh-TW"/>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14" w15:restartNumberingAfterBreak="0">
    <w:nsid w:val="30544652"/>
    <w:multiLevelType w:val="hybridMultilevel"/>
    <w:tmpl w:val="E368D168"/>
    <w:lvl w:ilvl="0" w:tplc="4DEA62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326D73"/>
    <w:multiLevelType w:val="hybridMultilevel"/>
    <w:tmpl w:val="6A26CBFA"/>
    <w:lvl w:ilvl="0" w:tplc="9B163D8E">
      <w:start w:val="1"/>
      <w:numFmt w:val="decimal"/>
      <w:lvlText w:val="(%1)"/>
      <w:lvlJc w:val="left"/>
      <w:pPr>
        <w:ind w:left="1276" w:hanging="399"/>
      </w:pPr>
      <w:rPr>
        <w:rFonts w:hint="default"/>
        <w:spacing w:val="-1"/>
        <w:w w:val="99"/>
        <w:lang w:val="zh-TW" w:eastAsia="zh-TW" w:bidi="zh-TW"/>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abstractNum w:abstractNumId="16" w15:restartNumberingAfterBreak="0">
    <w:nsid w:val="397A44F0"/>
    <w:multiLevelType w:val="hybridMultilevel"/>
    <w:tmpl w:val="FD52C478"/>
    <w:lvl w:ilvl="0" w:tplc="9B163D8E">
      <w:start w:val="1"/>
      <w:numFmt w:val="decimal"/>
      <w:lvlText w:val="(%1)"/>
      <w:lvlJc w:val="left"/>
      <w:pPr>
        <w:ind w:left="1615" w:hanging="480"/>
      </w:pPr>
      <w:rPr>
        <w:rFonts w:hint="default"/>
        <w:spacing w:val="-1"/>
        <w:w w:val="99"/>
        <w:lang w:val="zh-TW" w:eastAsia="zh-TW" w:bidi="zh-TW"/>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7" w15:restartNumberingAfterBreak="0">
    <w:nsid w:val="3EC01CED"/>
    <w:multiLevelType w:val="hybridMultilevel"/>
    <w:tmpl w:val="AA7CD19E"/>
    <w:lvl w:ilvl="0" w:tplc="9B163D8E">
      <w:start w:val="1"/>
      <w:numFmt w:val="decimal"/>
      <w:lvlText w:val="(%1)"/>
      <w:lvlJc w:val="left"/>
      <w:pPr>
        <w:ind w:left="629" w:hanging="399"/>
      </w:pPr>
      <w:rPr>
        <w:rFonts w:hint="default"/>
        <w:spacing w:val="-1"/>
        <w:w w:val="99"/>
        <w:lang w:val="zh-TW" w:eastAsia="zh-TW" w:bidi="zh-TW"/>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18" w15:restartNumberingAfterBreak="0">
    <w:nsid w:val="40D27DC2"/>
    <w:multiLevelType w:val="hybridMultilevel"/>
    <w:tmpl w:val="9C4A34A0"/>
    <w:lvl w:ilvl="0" w:tplc="9B163D8E">
      <w:start w:val="1"/>
      <w:numFmt w:val="decimal"/>
      <w:lvlText w:val="(%1)"/>
      <w:lvlJc w:val="left"/>
      <w:pPr>
        <w:ind w:left="480" w:hanging="480"/>
      </w:pPr>
      <w:rPr>
        <w:rFonts w:hint="default"/>
        <w:spacing w:val="-1"/>
        <w:w w:val="99"/>
        <w:lang w:val="zh-TW" w:eastAsia="zh-TW" w:bidi="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F03C9F"/>
    <w:multiLevelType w:val="hybridMultilevel"/>
    <w:tmpl w:val="DBE0DD76"/>
    <w:lvl w:ilvl="0" w:tplc="9B163D8E">
      <w:start w:val="1"/>
      <w:numFmt w:val="decimal"/>
      <w:lvlText w:val="(%1)"/>
      <w:lvlJc w:val="left"/>
      <w:pPr>
        <w:ind w:left="480" w:hanging="480"/>
      </w:pPr>
      <w:rPr>
        <w:rFonts w:hint="default"/>
        <w:spacing w:val="-1"/>
        <w:w w:val="99"/>
        <w:lang w:val="zh-TW" w:eastAsia="zh-TW" w:bidi="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F87B2E"/>
    <w:multiLevelType w:val="hybridMultilevel"/>
    <w:tmpl w:val="AF526822"/>
    <w:lvl w:ilvl="0" w:tplc="9B163D8E">
      <w:start w:val="1"/>
      <w:numFmt w:val="decimal"/>
      <w:lvlText w:val="(%1)"/>
      <w:lvlJc w:val="left"/>
      <w:pPr>
        <w:ind w:left="480" w:hanging="480"/>
      </w:pPr>
      <w:rPr>
        <w:rFonts w:hint="default"/>
        <w:spacing w:val="-1"/>
        <w:w w:val="99"/>
        <w:lang w:val="zh-TW" w:eastAsia="zh-TW" w:bidi="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3128D3"/>
    <w:multiLevelType w:val="hybridMultilevel"/>
    <w:tmpl w:val="B6ECF1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4719B3"/>
    <w:multiLevelType w:val="hybridMultilevel"/>
    <w:tmpl w:val="1D2A203E"/>
    <w:lvl w:ilvl="0" w:tplc="9B163D8E">
      <w:start w:val="1"/>
      <w:numFmt w:val="decimal"/>
      <w:lvlText w:val="(%1)"/>
      <w:lvlJc w:val="left"/>
      <w:pPr>
        <w:ind w:left="480" w:hanging="480"/>
      </w:pPr>
      <w:rPr>
        <w:rFonts w:hint="default"/>
        <w:spacing w:val="-1"/>
        <w:w w:val="99"/>
        <w:lang w:val="zh-TW" w:eastAsia="zh-TW" w:bidi="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AA0532"/>
    <w:multiLevelType w:val="hybridMultilevel"/>
    <w:tmpl w:val="2FB21E74"/>
    <w:lvl w:ilvl="0" w:tplc="9B163D8E">
      <w:start w:val="1"/>
      <w:numFmt w:val="decimal"/>
      <w:lvlText w:val="(%1)"/>
      <w:lvlJc w:val="left"/>
      <w:pPr>
        <w:ind w:left="1276" w:hanging="480"/>
      </w:pPr>
      <w:rPr>
        <w:rFonts w:hint="default"/>
        <w:spacing w:val="-1"/>
        <w:w w:val="99"/>
        <w:lang w:val="zh-TW" w:eastAsia="zh-TW" w:bidi="zh-TW"/>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24" w15:restartNumberingAfterBreak="0">
    <w:nsid w:val="5F44010D"/>
    <w:multiLevelType w:val="hybridMultilevel"/>
    <w:tmpl w:val="D7428DF6"/>
    <w:lvl w:ilvl="0" w:tplc="85A6B210">
      <w:start w:val="1"/>
      <w:numFmt w:val="decimal"/>
      <w:lvlText w:val="%1."/>
      <w:lvlJc w:val="left"/>
      <w:pPr>
        <w:tabs>
          <w:tab w:val="num" w:pos="720"/>
        </w:tabs>
        <w:ind w:left="720" w:hanging="360"/>
      </w:pPr>
    </w:lvl>
    <w:lvl w:ilvl="1" w:tplc="88F0C4C2" w:tentative="1">
      <w:start w:val="1"/>
      <w:numFmt w:val="decimal"/>
      <w:lvlText w:val="%2."/>
      <w:lvlJc w:val="left"/>
      <w:pPr>
        <w:tabs>
          <w:tab w:val="num" w:pos="1440"/>
        </w:tabs>
        <w:ind w:left="1440" w:hanging="360"/>
      </w:pPr>
    </w:lvl>
    <w:lvl w:ilvl="2" w:tplc="EE32B326" w:tentative="1">
      <w:start w:val="1"/>
      <w:numFmt w:val="decimal"/>
      <w:lvlText w:val="%3."/>
      <w:lvlJc w:val="left"/>
      <w:pPr>
        <w:tabs>
          <w:tab w:val="num" w:pos="2160"/>
        </w:tabs>
        <w:ind w:left="2160" w:hanging="360"/>
      </w:pPr>
    </w:lvl>
    <w:lvl w:ilvl="3" w:tplc="590ED8DA" w:tentative="1">
      <w:start w:val="1"/>
      <w:numFmt w:val="decimal"/>
      <w:lvlText w:val="%4."/>
      <w:lvlJc w:val="left"/>
      <w:pPr>
        <w:tabs>
          <w:tab w:val="num" w:pos="2880"/>
        </w:tabs>
        <w:ind w:left="2880" w:hanging="360"/>
      </w:pPr>
    </w:lvl>
    <w:lvl w:ilvl="4" w:tplc="E5A81266" w:tentative="1">
      <w:start w:val="1"/>
      <w:numFmt w:val="decimal"/>
      <w:lvlText w:val="%5."/>
      <w:lvlJc w:val="left"/>
      <w:pPr>
        <w:tabs>
          <w:tab w:val="num" w:pos="3600"/>
        </w:tabs>
        <w:ind w:left="3600" w:hanging="360"/>
      </w:pPr>
    </w:lvl>
    <w:lvl w:ilvl="5" w:tplc="45D42F8E" w:tentative="1">
      <w:start w:val="1"/>
      <w:numFmt w:val="decimal"/>
      <w:lvlText w:val="%6."/>
      <w:lvlJc w:val="left"/>
      <w:pPr>
        <w:tabs>
          <w:tab w:val="num" w:pos="4320"/>
        </w:tabs>
        <w:ind w:left="4320" w:hanging="360"/>
      </w:pPr>
    </w:lvl>
    <w:lvl w:ilvl="6" w:tplc="DC52EC20" w:tentative="1">
      <w:start w:val="1"/>
      <w:numFmt w:val="decimal"/>
      <w:lvlText w:val="%7."/>
      <w:lvlJc w:val="left"/>
      <w:pPr>
        <w:tabs>
          <w:tab w:val="num" w:pos="5040"/>
        </w:tabs>
        <w:ind w:left="5040" w:hanging="360"/>
      </w:pPr>
    </w:lvl>
    <w:lvl w:ilvl="7" w:tplc="26A268FA" w:tentative="1">
      <w:start w:val="1"/>
      <w:numFmt w:val="decimal"/>
      <w:lvlText w:val="%8."/>
      <w:lvlJc w:val="left"/>
      <w:pPr>
        <w:tabs>
          <w:tab w:val="num" w:pos="5760"/>
        </w:tabs>
        <w:ind w:left="5760" w:hanging="360"/>
      </w:pPr>
    </w:lvl>
    <w:lvl w:ilvl="8" w:tplc="B030B9B2" w:tentative="1">
      <w:start w:val="1"/>
      <w:numFmt w:val="decimal"/>
      <w:lvlText w:val="%9."/>
      <w:lvlJc w:val="left"/>
      <w:pPr>
        <w:tabs>
          <w:tab w:val="num" w:pos="6480"/>
        </w:tabs>
        <w:ind w:left="6480" w:hanging="360"/>
      </w:pPr>
    </w:lvl>
  </w:abstractNum>
  <w:abstractNum w:abstractNumId="25" w15:restartNumberingAfterBreak="0">
    <w:nsid w:val="617D56B6"/>
    <w:multiLevelType w:val="hybridMultilevel"/>
    <w:tmpl w:val="8FB6DC4A"/>
    <w:lvl w:ilvl="0" w:tplc="BAC81C9C">
      <w:start w:val="1"/>
      <w:numFmt w:val="decimal"/>
      <w:lvlText w:val="%1."/>
      <w:lvlJc w:val="left"/>
      <w:pPr>
        <w:tabs>
          <w:tab w:val="num" w:pos="720"/>
        </w:tabs>
        <w:ind w:left="720" w:hanging="360"/>
      </w:pPr>
    </w:lvl>
    <w:lvl w:ilvl="1" w:tplc="17FA4E70" w:tentative="1">
      <w:start w:val="1"/>
      <w:numFmt w:val="decimal"/>
      <w:lvlText w:val="%2."/>
      <w:lvlJc w:val="left"/>
      <w:pPr>
        <w:tabs>
          <w:tab w:val="num" w:pos="1440"/>
        </w:tabs>
        <w:ind w:left="1440" w:hanging="360"/>
      </w:pPr>
    </w:lvl>
    <w:lvl w:ilvl="2" w:tplc="8A3A5BCA" w:tentative="1">
      <w:start w:val="1"/>
      <w:numFmt w:val="decimal"/>
      <w:lvlText w:val="%3."/>
      <w:lvlJc w:val="left"/>
      <w:pPr>
        <w:tabs>
          <w:tab w:val="num" w:pos="2160"/>
        </w:tabs>
        <w:ind w:left="2160" w:hanging="360"/>
      </w:pPr>
    </w:lvl>
    <w:lvl w:ilvl="3" w:tplc="DCAA17A6" w:tentative="1">
      <w:start w:val="1"/>
      <w:numFmt w:val="decimal"/>
      <w:lvlText w:val="%4."/>
      <w:lvlJc w:val="left"/>
      <w:pPr>
        <w:tabs>
          <w:tab w:val="num" w:pos="2880"/>
        </w:tabs>
        <w:ind w:left="2880" w:hanging="360"/>
      </w:pPr>
    </w:lvl>
    <w:lvl w:ilvl="4" w:tplc="BAEC9DC8" w:tentative="1">
      <w:start w:val="1"/>
      <w:numFmt w:val="decimal"/>
      <w:lvlText w:val="%5."/>
      <w:lvlJc w:val="left"/>
      <w:pPr>
        <w:tabs>
          <w:tab w:val="num" w:pos="3600"/>
        </w:tabs>
        <w:ind w:left="3600" w:hanging="360"/>
      </w:pPr>
    </w:lvl>
    <w:lvl w:ilvl="5" w:tplc="7506F5C4" w:tentative="1">
      <w:start w:val="1"/>
      <w:numFmt w:val="decimal"/>
      <w:lvlText w:val="%6."/>
      <w:lvlJc w:val="left"/>
      <w:pPr>
        <w:tabs>
          <w:tab w:val="num" w:pos="4320"/>
        </w:tabs>
        <w:ind w:left="4320" w:hanging="360"/>
      </w:pPr>
    </w:lvl>
    <w:lvl w:ilvl="6" w:tplc="125C8F36" w:tentative="1">
      <w:start w:val="1"/>
      <w:numFmt w:val="decimal"/>
      <w:lvlText w:val="%7."/>
      <w:lvlJc w:val="left"/>
      <w:pPr>
        <w:tabs>
          <w:tab w:val="num" w:pos="5040"/>
        </w:tabs>
        <w:ind w:left="5040" w:hanging="360"/>
      </w:pPr>
    </w:lvl>
    <w:lvl w:ilvl="7" w:tplc="AC8AB96E" w:tentative="1">
      <w:start w:val="1"/>
      <w:numFmt w:val="decimal"/>
      <w:lvlText w:val="%8."/>
      <w:lvlJc w:val="left"/>
      <w:pPr>
        <w:tabs>
          <w:tab w:val="num" w:pos="5760"/>
        </w:tabs>
        <w:ind w:left="5760" w:hanging="360"/>
      </w:pPr>
    </w:lvl>
    <w:lvl w:ilvl="8" w:tplc="487C3E8A" w:tentative="1">
      <w:start w:val="1"/>
      <w:numFmt w:val="decimal"/>
      <w:lvlText w:val="%9."/>
      <w:lvlJc w:val="left"/>
      <w:pPr>
        <w:tabs>
          <w:tab w:val="num" w:pos="6480"/>
        </w:tabs>
        <w:ind w:left="6480" w:hanging="360"/>
      </w:pPr>
    </w:lvl>
  </w:abstractNum>
  <w:abstractNum w:abstractNumId="26" w15:restartNumberingAfterBreak="0">
    <w:nsid w:val="6A191FC8"/>
    <w:multiLevelType w:val="hybridMultilevel"/>
    <w:tmpl w:val="486E32BE"/>
    <w:lvl w:ilvl="0" w:tplc="C66CD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6861A1"/>
    <w:multiLevelType w:val="hybridMultilevel"/>
    <w:tmpl w:val="2FB21E74"/>
    <w:lvl w:ilvl="0" w:tplc="9B163D8E">
      <w:start w:val="1"/>
      <w:numFmt w:val="decimal"/>
      <w:lvlText w:val="(%1)"/>
      <w:lvlJc w:val="left"/>
      <w:pPr>
        <w:ind w:left="1276" w:hanging="480"/>
      </w:pPr>
      <w:rPr>
        <w:rFonts w:hint="default"/>
        <w:spacing w:val="-1"/>
        <w:w w:val="99"/>
        <w:lang w:val="zh-TW" w:eastAsia="zh-TW" w:bidi="zh-TW"/>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28" w15:restartNumberingAfterBreak="0">
    <w:nsid w:val="6DAF1D6B"/>
    <w:multiLevelType w:val="hybridMultilevel"/>
    <w:tmpl w:val="2FB21E74"/>
    <w:lvl w:ilvl="0" w:tplc="9B163D8E">
      <w:start w:val="1"/>
      <w:numFmt w:val="decimal"/>
      <w:lvlText w:val="(%1)"/>
      <w:lvlJc w:val="left"/>
      <w:pPr>
        <w:ind w:left="1276" w:hanging="480"/>
      </w:pPr>
      <w:rPr>
        <w:rFonts w:hint="default"/>
        <w:spacing w:val="-1"/>
        <w:w w:val="99"/>
        <w:lang w:val="zh-TW" w:eastAsia="zh-TW" w:bidi="zh-TW"/>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29" w15:restartNumberingAfterBreak="0">
    <w:nsid w:val="76BE2215"/>
    <w:multiLevelType w:val="hybridMultilevel"/>
    <w:tmpl w:val="88640AA8"/>
    <w:lvl w:ilvl="0" w:tplc="9B163D8E">
      <w:start w:val="1"/>
      <w:numFmt w:val="decimal"/>
      <w:lvlText w:val="(%1)"/>
      <w:lvlJc w:val="left"/>
      <w:pPr>
        <w:ind w:left="514" w:hanging="399"/>
      </w:pPr>
      <w:rPr>
        <w:rFonts w:hint="default"/>
        <w:spacing w:val="-1"/>
        <w:w w:val="99"/>
        <w:lang w:val="zh-TW" w:eastAsia="zh-TW" w:bidi="zh-TW"/>
      </w:rPr>
    </w:lvl>
    <w:lvl w:ilvl="1" w:tplc="DA7C7654">
      <w:numFmt w:val="bullet"/>
      <w:lvlText w:val="•"/>
      <w:lvlJc w:val="left"/>
      <w:pPr>
        <w:ind w:left="1487" w:hanging="399"/>
      </w:pPr>
      <w:rPr>
        <w:rFonts w:hint="default"/>
        <w:lang w:val="zh-TW" w:eastAsia="zh-TW" w:bidi="zh-TW"/>
      </w:rPr>
    </w:lvl>
    <w:lvl w:ilvl="2" w:tplc="E70E9762">
      <w:numFmt w:val="bullet"/>
      <w:lvlText w:val="•"/>
      <w:lvlJc w:val="left"/>
      <w:pPr>
        <w:ind w:left="2455" w:hanging="399"/>
      </w:pPr>
      <w:rPr>
        <w:rFonts w:hint="default"/>
        <w:lang w:val="zh-TW" w:eastAsia="zh-TW" w:bidi="zh-TW"/>
      </w:rPr>
    </w:lvl>
    <w:lvl w:ilvl="3" w:tplc="1E0887CA">
      <w:numFmt w:val="bullet"/>
      <w:lvlText w:val="•"/>
      <w:lvlJc w:val="left"/>
      <w:pPr>
        <w:ind w:left="3423" w:hanging="399"/>
      </w:pPr>
      <w:rPr>
        <w:rFonts w:hint="default"/>
        <w:lang w:val="zh-TW" w:eastAsia="zh-TW" w:bidi="zh-TW"/>
      </w:rPr>
    </w:lvl>
    <w:lvl w:ilvl="4" w:tplc="EDB2529C">
      <w:numFmt w:val="bullet"/>
      <w:lvlText w:val="•"/>
      <w:lvlJc w:val="left"/>
      <w:pPr>
        <w:ind w:left="4390" w:hanging="399"/>
      </w:pPr>
      <w:rPr>
        <w:rFonts w:hint="default"/>
        <w:lang w:val="zh-TW" w:eastAsia="zh-TW" w:bidi="zh-TW"/>
      </w:rPr>
    </w:lvl>
    <w:lvl w:ilvl="5" w:tplc="B02E473C">
      <w:numFmt w:val="bullet"/>
      <w:lvlText w:val="•"/>
      <w:lvlJc w:val="left"/>
      <w:pPr>
        <w:ind w:left="5358" w:hanging="399"/>
      </w:pPr>
      <w:rPr>
        <w:rFonts w:hint="default"/>
        <w:lang w:val="zh-TW" w:eastAsia="zh-TW" w:bidi="zh-TW"/>
      </w:rPr>
    </w:lvl>
    <w:lvl w:ilvl="6" w:tplc="244604DA">
      <w:numFmt w:val="bullet"/>
      <w:lvlText w:val="•"/>
      <w:lvlJc w:val="left"/>
      <w:pPr>
        <w:ind w:left="6326" w:hanging="399"/>
      </w:pPr>
      <w:rPr>
        <w:rFonts w:hint="default"/>
        <w:lang w:val="zh-TW" w:eastAsia="zh-TW" w:bidi="zh-TW"/>
      </w:rPr>
    </w:lvl>
    <w:lvl w:ilvl="7" w:tplc="5ACE0286">
      <w:numFmt w:val="bullet"/>
      <w:lvlText w:val="•"/>
      <w:lvlJc w:val="left"/>
      <w:pPr>
        <w:ind w:left="7293" w:hanging="399"/>
      </w:pPr>
      <w:rPr>
        <w:rFonts w:hint="default"/>
        <w:lang w:val="zh-TW" w:eastAsia="zh-TW" w:bidi="zh-TW"/>
      </w:rPr>
    </w:lvl>
    <w:lvl w:ilvl="8" w:tplc="13CCDB36">
      <w:numFmt w:val="bullet"/>
      <w:lvlText w:val="•"/>
      <w:lvlJc w:val="left"/>
      <w:pPr>
        <w:ind w:left="8261" w:hanging="399"/>
      </w:pPr>
      <w:rPr>
        <w:rFonts w:hint="default"/>
        <w:lang w:val="zh-TW" w:eastAsia="zh-TW" w:bidi="zh-TW"/>
      </w:rPr>
    </w:lvl>
  </w:abstractNum>
  <w:abstractNum w:abstractNumId="30" w15:restartNumberingAfterBreak="0">
    <w:nsid w:val="7C663A9F"/>
    <w:multiLevelType w:val="hybridMultilevel"/>
    <w:tmpl w:val="27A0A1EC"/>
    <w:lvl w:ilvl="0" w:tplc="9B163D8E">
      <w:start w:val="1"/>
      <w:numFmt w:val="decimal"/>
      <w:lvlText w:val="(%1)"/>
      <w:lvlJc w:val="left"/>
      <w:pPr>
        <w:ind w:left="1276" w:hanging="399"/>
      </w:pPr>
      <w:rPr>
        <w:rFonts w:hint="default"/>
        <w:spacing w:val="-1"/>
        <w:w w:val="99"/>
        <w:lang w:val="zh-TW" w:eastAsia="zh-TW" w:bidi="zh-TW"/>
      </w:rPr>
    </w:lvl>
    <w:lvl w:ilvl="1" w:tplc="04090019" w:tentative="1">
      <w:start w:val="1"/>
      <w:numFmt w:val="ideographTraditional"/>
      <w:lvlText w:val="%2、"/>
      <w:lvlJc w:val="left"/>
      <w:pPr>
        <w:ind w:left="1722" w:hanging="480"/>
      </w:pPr>
    </w:lvl>
    <w:lvl w:ilvl="2" w:tplc="0409001B" w:tentative="1">
      <w:start w:val="1"/>
      <w:numFmt w:val="lowerRoman"/>
      <w:lvlText w:val="%3."/>
      <w:lvlJc w:val="right"/>
      <w:pPr>
        <w:ind w:left="2202" w:hanging="480"/>
      </w:pPr>
    </w:lvl>
    <w:lvl w:ilvl="3" w:tplc="0409000F" w:tentative="1">
      <w:start w:val="1"/>
      <w:numFmt w:val="decimal"/>
      <w:lvlText w:val="%4."/>
      <w:lvlJc w:val="left"/>
      <w:pPr>
        <w:ind w:left="2682" w:hanging="480"/>
      </w:pPr>
    </w:lvl>
    <w:lvl w:ilvl="4" w:tplc="04090019" w:tentative="1">
      <w:start w:val="1"/>
      <w:numFmt w:val="ideographTraditional"/>
      <w:lvlText w:val="%5、"/>
      <w:lvlJc w:val="left"/>
      <w:pPr>
        <w:ind w:left="3162" w:hanging="480"/>
      </w:pPr>
    </w:lvl>
    <w:lvl w:ilvl="5" w:tplc="0409001B" w:tentative="1">
      <w:start w:val="1"/>
      <w:numFmt w:val="lowerRoman"/>
      <w:lvlText w:val="%6."/>
      <w:lvlJc w:val="right"/>
      <w:pPr>
        <w:ind w:left="3642" w:hanging="480"/>
      </w:pPr>
    </w:lvl>
    <w:lvl w:ilvl="6" w:tplc="0409000F" w:tentative="1">
      <w:start w:val="1"/>
      <w:numFmt w:val="decimal"/>
      <w:lvlText w:val="%7."/>
      <w:lvlJc w:val="left"/>
      <w:pPr>
        <w:ind w:left="4122" w:hanging="480"/>
      </w:pPr>
    </w:lvl>
    <w:lvl w:ilvl="7" w:tplc="04090019" w:tentative="1">
      <w:start w:val="1"/>
      <w:numFmt w:val="ideographTraditional"/>
      <w:lvlText w:val="%8、"/>
      <w:lvlJc w:val="left"/>
      <w:pPr>
        <w:ind w:left="4602" w:hanging="480"/>
      </w:pPr>
    </w:lvl>
    <w:lvl w:ilvl="8" w:tplc="0409001B" w:tentative="1">
      <w:start w:val="1"/>
      <w:numFmt w:val="lowerRoman"/>
      <w:lvlText w:val="%9."/>
      <w:lvlJc w:val="right"/>
      <w:pPr>
        <w:ind w:left="5082" w:hanging="480"/>
      </w:pPr>
    </w:lvl>
  </w:abstractNum>
  <w:num w:numId="1">
    <w:abstractNumId w:val="6"/>
  </w:num>
  <w:num w:numId="2">
    <w:abstractNumId w:val="21"/>
  </w:num>
  <w:num w:numId="3">
    <w:abstractNumId w:val="24"/>
  </w:num>
  <w:num w:numId="4">
    <w:abstractNumId w:val="10"/>
  </w:num>
  <w:num w:numId="5">
    <w:abstractNumId w:val="25"/>
  </w:num>
  <w:num w:numId="6">
    <w:abstractNumId w:val="1"/>
  </w:num>
  <w:num w:numId="7">
    <w:abstractNumId w:val="14"/>
  </w:num>
  <w:num w:numId="8">
    <w:abstractNumId w:val="2"/>
  </w:num>
  <w:num w:numId="9">
    <w:abstractNumId w:val="26"/>
  </w:num>
  <w:num w:numId="10">
    <w:abstractNumId w:val="8"/>
  </w:num>
  <w:num w:numId="11">
    <w:abstractNumId w:val="5"/>
  </w:num>
  <w:num w:numId="12">
    <w:abstractNumId w:val="29"/>
  </w:num>
  <w:num w:numId="13">
    <w:abstractNumId w:val="13"/>
  </w:num>
  <w:num w:numId="14">
    <w:abstractNumId w:val="17"/>
  </w:num>
  <w:num w:numId="15">
    <w:abstractNumId w:val="9"/>
  </w:num>
  <w:num w:numId="16">
    <w:abstractNumId w:val="30"/>
  </w:num>
  <w:num w:numId="17">
    <w:abstractNumId w:val="15"/>
  </w:num>
  <w:num w:numId="18">
    <w:abstractNumId w:val="3"/>
  </w:num>
  <w:num w:numId="19">
    <w:abstractNumId w:val="0"/>
  </w:num>
  <w:num w:numId="20">
    <w:abstractNumId w:val="12"/>
  </w:num>
  <w:num w:numId="21">
    <w:abstractNumId w:val="7"/>
  </w:num>
  <w:num w:numId="22">
    <w:abstractNumId w:val="11"/>
  </w:num>
  <w:num w:numId="23">
    <w:abstractNumId w:val="22"/>
  </w:num>
  <w:num w:numId="24">
    <w:abstractNumId w:val="16"/>
  </w:num>
  <w:num w:numId="25">
    <w:abstractNumId w:val="19"/>
  </w:num>
  <w:num w:numId="26">
    <w:abstractNumId w:val="18"/>
  </w:num>
  <w:num w:numId="27">
    <w:abstractNumId w:val="20"/>
  </w:num>
  <w:num w:numId="28">
    <w:abstractNumId w:val="27"/>
  </w:num>
  <w:num w:numId="29">
    <w:abstractNumId w:val="4"/>
  </w:num>
  <w:num w:numId="30">
    <w:abstractNumId w:val="2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FB"/>
    <w:rsid w:val="00087E15"/>
    <w:rsid w:val="000C538B"/>
    <w:rsid w:val="000D00E3"/>
    <w:rsid w:val="00104C2F"/>
    <w:rsid w:val="00190EFA"/>
    <w:rsid w:val="001B2001"/>
    <w:rsid w:val="00203E34"/>
    <w:rsid w:val="002143AC"/>
    <w:rsid w:val="002614C3"/>
    <w:rsid w:val="00291B31"/>
    <w:rsid w:val="00296DD9"/>
    <w:rsid w:val="002F1164"/>
    <w:rsid w:val="00344211"/>
    <w:rsid w:val="003508DD"/>
    <w:rsid w:val="00353CE9"/>
    <w:rsid w:val="00467DA3"/>
    <w:rsid w:val="004935B3"/>
    <w:rsid w:val="004A1F92"/>
    <w:rsid w:val="004B70C1"/>
    <w:rsid w:val="004C115B"/>
    <w:rsid w:val="004C629A"/>
    <w:rsid w:val="004F3018"/>
    <w:rsid w:val="0052022D"/>
    <w:rsid w:val="00584C67"/>
    <w:rsid w:val="00586B7C"/>
    <w:rsid w:val="005D097B"/>
    <w:rsid w:val="005D2752"/>
    <w:rsid w:val="005D2C5F"/>
    <w:rsid w:val="005F45D1"/>
    <w:rsid w:val="00642587"/>
    <w:rsid w:val="00646ADC"/>
    <w:rsid w:val="00656205"/>
    <w:rsid w:val="00661517"/>
    <w:rsid w:val="00670ADA"/>
    <w:rsid w:val="006B63F9"/>
    <w:rsid w:val="006F3648"/>
    <w:rsid w:val="00700901"/>
    <w:rsid w:val="007167BE"/>
    <w:rsid w:val="007A3D24"/>
    <w:rsid w:val="007F3E2C"/>
    <w:rsid w:val="00822C56"/>
    <w:rsid w:val="00842EFC"/>
    <w:rsid w:val="008D0552"/>
    <w:rsid w:val="00916A97"/>
    <w:rsid w:val="009311C3"/>
    <w:rsid w:val="00997CB8"/>
    <w:rsid w:val="009A10FB"/>
    <w:rsid w:val="009D3460"/>
    <w:rsid w:val="00A00D98"/>
    <w:rsid w:val="00A0463E"/>
    <w:rsid w:val="00A237D0"/>
    <w:rsid w:val="00AA4B78"/>
    <w:rsid w:val="00AC3542"/>
    <w:rsid w:val="00B10998"/>
    <w:rsid w:val="00B2787F"/>
    <w:rsid w:val="00B77D22"/>
    <w:rsid w:val="00B946A9"/>
    <w:rsid w:val="00BA5D54"/>
    <w:rsid w:val="00BD6CFC"/>
    <w:rsid w:val="00C0572A"/>
    <w:rsid w:val="00C1008E"/>
    <w:rsid w:val="00C42914"/>
    <w:rsid w:val="00C475BA"/>
    <w:rsid w:val="00C86BE6"/>
    <w:rsid w:val="00C96CB7"/>
    <w:rsid w:val="00CF3DB4"/>
    <w:rsid w:val="00D209B9"/>
    <w:rsid w:val="00D23A5A"/>
    <w:rsid w:val="00D456C9"/>
    <w:rsid w:val="00D72320"/>
    <w:rsid w:val="00D7254C"/>
    <w:rsid w:val="00DE7BA8"/>
    <w:rsid w:val="00E21B27"/>
    <w:rsid w:val="00E33869"/>
    <w:rsid w:val="00E44D3A"/>
    <w:rsid w:val="00E63C0C"/>
    <w:rsid w:val="00E872E9"/>
    <w:rsid w:val="00EE5C2D"/>
    <w:rsid w:val="00F03C39"/>
    <w:rsid w:val="00F15C6A"/>
    <w:rsid w:val="00F97B7D"/>
    <w:rsid w:val="00FA0FA1"/>
    <w:rsid w:val="00FA70F5"/>
    <w:rsid w:val="00FF4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5E0E9"/>
  <w15:chartTrackingRefBased/>
  <w15:docId w15:val="{1B6AA6C2-500E-4F8F-B288-2E4DC431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樣式1"/>
    <w:basedOn w:val="1"/>
    <w:link w:val="11"/>
    <w:qFormat/>
    <w:rsid w:val="00FA70F5"/>
    <w:pPr>
      <w:widowControl/>
      <w:tabs>
        <w:tab w:val="left" w:pos="1418"/>
        <w:tab w:val="left" w:leader="dot" w:pos="8640"/>
        <w:tab w:val="left" w:pos="9639"/>
      </w:tabs>
      <w:spacing w:line="259" w:lineRule="auto"/>
      <w:ind w:left="1418" w:rightChars="-14" w:right="-34" w:hanging="1560"/>
    </w:pPr>
    <w:rPr>
      <w:rFonts w:ascii="Times New Roman" w:hAnsi="Times New Roman" w:cs="Times New Roman"/>
      <w:spacing w:val="-1"/>
      <w:kern w:val="0"/>
      <w:szCs w:val="24"/>
      <w:lang w:val="en-AU"/>
    </w:rPr>
  </w:style>
  <w:style w:type="character" w:customStyle="1" w:styleId="11">
    <w:name w:val="樣式1 字元"/>
    <w:basedOn w:val="a0"/>
    <w:link w:val="10"/>
    <w:rsid w:val="00FA70F5"/>
    <w:rPr>
      <w:rFonts w:ascii="Times New Roman" w:hAnsi="Times New Roman" w:cs="Times New Roman"/>
      <w:spacing w:val="-1"/>
      <w:kern w:val="0"/>
      <w:szCs w:val="24"/>
      <w:lang w:val="en-AU"/>
    </w:rPr>
  </w:style>
  <w:style w:type="paragraph" w:styleId="1">
    <w:name w:val="toc 1"/>
    <w:basedOn w:val="a"/>
    <w:next w:val="a"/>
    <w:autoRedefine/>
    <w:uiPriority w:val="39"/>
    <w:semiHidden/>
    <w:unhideWhenUsed/>
    <w:rsid w:val="00FA70F5"/>
    <w:pPr>
      <w:numPr>
        <w:numId w:val="1"/>
      </w:numPr>
    </w:pPr>
  </w:style>
  <w:style w:type="paragraph" w:styleId="a3">
    <w:name w:val="List Paragraph"/>
    <w:basedOn w:val="a"/>
    <w:uiPriority w:val="34"/>
    <w:qFormat/>
    <w:rsid w:val="009A10FB"/>
    <w:pPr>
      <w:ind w:leftChars="200" w:left="480"/>
    </w:pPr>
  </w:style>
  <w:style w:type="table" w:styleId="a4">
    <w:name w:val="Table Grid"/>
    <w:basedOn w:val="a1"/>
    <w:uiPriority w:val="39"/>
    <w:rsid w:val="000C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3DB4"/>
    <w:pPr>
      <w:tabs>
        <w:tab w:val="center" w:pos="4153"/>
        <w:tab w:val="right" w:pos="8306"/>
      </w:tabs>
      <w:snapToGrid w:val="0"/>
    </w:pPr>
    <w:rPr>
      <w:sz w:val="20"/>
      <w:szCs w:val="20"/>
    </w:rPr>
  </w:style>
  <w:style w:type="character" w:customStyle="1" w:styleId="a6">
    <w:name w:val="頁首 字元"/>
    <w:basedOn w:val="a0"/>
    <w:link w:val="a5"/>
    <w:uiPriority w:val="99"/>
    <w:rsid w:val="00CF3DB4"/>
    <w:rPr>
      <w:sz w:val="20"/>
      <w:szCs w:val="20"/>
    </w:rPr>
  </w:style>
  <w:style w:type="paragraph" w:styleId="a7">
    <w:name w:val="footer"/>
    <w:basedOn w:val="a"/>
    <w:link w:val="a8"/>
    <w:uiPriority w:val="99"/>
    <w:unhideWhenUsed/>
    <w:rsid w:val="00CF3DB4"/>
    <w:pPr>
      <w:tabs>
        <w:tab w:val="center" w:pos="4153"/>
        <w:tab w:val="right" w:pos="8306"/>
      </w:tabs>
      <w:snapToGrid w:val="0"/>
    </w:pPr>
    <w:rPr>
      <w:sz w:val="20"/>
      <w:szCs w:val="20"/>
    </w:rPr>
  </w:style>
  <w:style w:type="character" w:customStyle="1" w:styleId="a8">
    <w:name w:val="頁尾 字元"/>
    <w:basedOn w:val="a0"/>
    <w:link w:val="a7"/>
    <w:uiPriority w:val="99"/>
    <w:rsid w:val="00CF3DB4"/>
    <w:rPr>
      <w:sz w:val="20"/>
      <w:szCs w:val="20"/>
    </w:rPr>
  </w:style>
  <w:style w:type="character" w:styleId="a9">
    <w:name w:val="annotation reference"/>
    <w:basedOn w:val="a0"/>
    <w:uiPriority w:val="99"/>
    <w:semiHidden/>
    <w:unhideWhenUsed/>
    <w:rsid w:val="00670ADA"/>
    <w:rPr>
      <w:sz w:val="18"/>
      <w:szCs w:val="18"/>
    </w:rPr>
  </w:style>
  <w:style w:type="paragraph" w:styleId="aa">
    <w:name w:val="annotation text"/>
    <w:basedOn w:val="a"/>
    <w:link w:val="ab"/>
    <w:uiPriority w:val="99"/>
    <w:unhideWhenUsed/>
    <w:rsid w:val="00670ADA"/>
  </w:style>
  <w:style w:type="character" w:customStyle="1" w:styleId="ab">
    <w:name w:val="註解文字 字元"/>
    <w:basedOn w:val="a0"/>
    <w:link w:val="aa"/>
    <w:uiPriority w:val="99"/>
    <w:rsid w:val="00670ADA"/>
  </w:style>
  <w:style w:type="paragraph" w:styleId="ac">
    <w:name w:val="annotation subject"/>
    <w:basedOn w:val="aa"/>
    <w:next w:val="aa"/>
    <w:link w:val="ad"/>
    <w:uiPriority w:val="99"/>
    <w:semiHidden/>
    <w:unhideWhenUsed/>
    <w:rsid w:val="00670ADA"/>
    <w:rPr>
      <w:b/>
      <w:bCs/>
    </w:rPr>
  </w:style>
  <w:style w:type="character" w:customStyle="1" w:styleId="ad">
    <w:name w:val="註解主旨 字元"/>
    <w:basedOn w:val="ab"/>
    <w:link w:val="ac"/>
    <w:uiPriority w:val="99"/>
    <w:semiHidden/>
    <w:rsid w:val="00670ADA"/>
    <w:rPr>
      <w:b/>
      <w:bCs/>
    </w:rPr>
  </w:style>
  <w:style w:type="paragraph" w:styleId="ae">
    <w:name w:val="Balloon Text"/>
    <w:basedOn w:val="a"/>
    <w:link w:val="af"/>
    <w:uiPriority w:val="99"/>
    <w:semiHidden/>
    <w:unhideWhenUsed/>
    <w:rsid w:val="00670AD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70ADA"/>
    <w:rPr>
      <w:rFonts w:asciiTheme="majorHAnsi" w:eastAsiaTheme="majorEastAsia" w:hAnsiTheme="majorHAnsi" w:cstheme="majorBidi"/>
      <w:sz w:val="18"/>
      <w:szCs w:val="18"/>
    </w:rPr>
  </w:style>
  <w:style w:type="paragraph" w:customStyle="1" w:styleId="TableParagraph">
    <w:name w:val="Table Paragraph"/>
    <w:basedOn w:val="a"/>
    <w:uiPriority w:val="1"/>
    <w:qFormat/>
    <w:rsid w:val="00916A97"/>
    <w:pPr>
      <w:autoSpaceDE w:val="0"/>
      <w:autoSpaceDN w:val="0"/>
      <w:spacing w:line="360" w:lineRule="exact"/>
      <w:ind w:left="115"/>
    </w:pPr>
    <w:rPr>
      <w:rFonts w:ascii="Droid Sans Fallback" w:eastAsia="Droid Sans Fallback" w:hAnsi="Droid Sans Fallback" w:cs="Droid Sans Fallback"/>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091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6260">
          <w:marLeft w:val="547"/>
          <w:marRight w:val="0"/>
          <w:marTop w:val="0"/>
          <w:marBottom w:val="0"/>
          <w:divBdr>
            <w:top w:val="none" w:sz="0" w:space="0" w:color="auto"/>
            <w:left w:val="none" w:sz="0" w:space="0" w:color="auto"/>
            <w:bottom w:val="none" w:sz="0" w:space="0" w:color="auto"/>
            <w:right w:val="none" w:sz="0" w:space="0" w:color="auto"/>
          </w:divBdr>
        </w:div>
        <w:div w:id="1163592727">
          <w:marLeft w:val="547"/>
          <w:marRight w:val="0"/>
          <w:marTop w:val="0"/>
          <w:marBottom w:val="0"/>
          <w:divBdr>
            <w:top w:val="none" w:sz="0" w:space="0" w:color="auto"/>
            <w:left w:val="none" w:sz="0" w:space="0" w:color="auto"/>
            <w:bottom w:val="none" w:sz="0" w:space="0" w:color="auto"/>
            <w:right w:val="none" w:sz="0" w:space="0" w:color="auto"/>
          </w:divBdr>
        </w:div>
        <w:div w:id="1709137781">
          <w:marLeft w:val="547"/>
          <w:marRight w:val="0"/>
          <w:marTop w:val="0"/>
          <w:marBottom w:val="0"/>
          <w:divBdr>
            <w:top w:val="none" w:sz="0" w:space="0" w:color="auto"/>
            <w:left w:val="none" w:sz="0" w:space="0" w:color="auto"/>
            <w:bottom w:val="none" w:sz="0" w:space="0" w:color="auto"/>
            <w:right w:val="none" w:sz="0" w:space="0" w:color="auto"/>
          </w:divBdr>
        </w:div>
      </w:divsChild>
    </w:div>
    <w:div w:id="842012390">
      <w:bodyDiv w:val="1"/>
      <w:marLeft w:val="0"/>
      <w:marRight w:val="0"/>
      <w:marTop w:val="0"/>
      <w:marBottom w:val="0"/>
      <w:divBdr>
        <w:top w:val="none" w:sz="0" w:space="0" w:color="auto"/>
        <w:left w:val="none" w:sz="0" w:space="0" w:color="auto"/>
        <w:bottom w:val="none" w:sz="0" w:space="0" w:color="auto"/>
        <w:right w:val="none" w:sz="0" w:space="0" w:color="auto"/>
      </w:divBdr>
      <w:divsChild>
        <w:div w:id="2113043991">
          <w:marLeft w:val="547"/>
          <w:marRight w:val="0"/>
          <w:marTop w:val="0"/>
          <w:marBottom w:val="0"/>
          <w:divBdr>
            <w:top w:val="none" w:sz="0" w:space="0" w:color="auto"/>
            <w:left w:val="none" w:sz="0" w:space="0" w:color="auto"/>
            <w:bottom w:val="none" w:sz="0" w:space="0" w:color="auto"/>
            <w:right w:val="none" w:sz="0" w:space="0" w:color="auto"/>
          </w:divBdr>
        </w:div>
        <w:div w:id="1649280661">
          <w:marLeft w:val="547"/>
          <w:marRight w:val="0"/>
          <w:marTop w:val="0"/>
          <w:marBottom w:val="0"/>
          <w:divBdr>
            <w:top w:val="none" w:sz="0" w:space="0" w:color="auto"/>
            <w:left w:val="none" w:sz="0" w:space="0" w:color="auto"/>
            <w:bottom w:val="none" w:sz="0" w:space="0" w:color="auto"/>
            <w:right w:val="none" w:sz="0" w:space="0" w:color="auto"/>
          </w:divBdr>
        </w:div>
        <w:div w:id="1819956204">
          <w:marLeft w:val="547"/>
          <w:marRight w:val="0"/>
          <w:marTop w:val="0"/>
          <w:marBottom w:val="0"/>
          <w:divBdr>
            <w:top w:val="none" w:sz="0" w:space="0" w:color="auto"/>
            <w:left w:val="none" w:sz="0" w:space="0" w:color="auto"/>
            <w:bottom w:val="none" w:sz="0" w:space="0" w:color="auto"/>
            <w:right w:val="none" w:sz="0" w:space="0" w:color="auto"/>
          </w:divBdr>
        </w:div>
      </w:divsChild>
    </w:div>
    <w:div w:id="1188329492">
      <w:bodyDiv w:val="1"/>
      <w:marLeft w:val="0"/>
      <w:marRight w:val="0"/>
      <w:marTop w:val="0"/>
      <w:marBottom w:val="0"/>
      <w:divBdr>
        <w:top w:val="none" w:sz="0" w:space="0" w:color="auto"/>
        <w:left w:val="none" w:sz="0" w:space="0" w:color="auto"/>
        <w:bottom w:val="none" w:sz="0" w:space="0" w:color="auto"/>
        <w:right w:val="none" w:sz="0" w:space="0" w:color="auto"/>
      </w:divBdr>
      <w:divsChild>
        <w:div w:id="467552312">
          <w:marLeft w:val="547"/>
          <w:marRight w:val="0"/>
          <w:marTop w:val="0"/>
          <w:marBottom w:val="0"/>
          <w:divBdr>
            <w:top w:val="none" w:sz="0" w:space="0" w:color="auto"/>
            <w:left w:val="none" w:sz="0" w:space="0" w:color="auto"/>
            <w:bottom w:val="none" w:sz="0" w:space="0" w:color="auto"/>
            <w:right w:val="none" w:sz="0" w:space="0" w:color="auto"/>
          </w:divBdr>
        </w:div>
        <w:div w:id="1225602002">
          <w:marLeft w:val="547"/>
          <w:marRight w:val="0"/>
          <w:marTop w:val="0"/>
          <w:marBottom w:val="0"/>
          <w:divBdr>
            <w:top w:val="none" w:sz="0" w:space="0" w:color="auto"/>
            <w:left w:val="none" w:sz="0" w:space="0" w:color="auto"/>
            <w:bottom w:val="none" w:sz="0" w:space="0" w:color="auto"/>
            <w:right w:val="none" w:sz="0" w:space="0" w:color="auto"/>
          </w:divBdr>
        </w:div>
        <w:div w:id="1200510086">
          <w:marLeft w:val="547"/>
          <w:marRight w:val="0"/>
          <w:marTop w:val="0"/>
          <w:marBottom w:val="0"/>
          <w:divBdr>
            <w:top w:val="none" w:sz="0" w:space="0" w:color="auto"/>
            <w:left w:val="none" w:sz="0" w:space="0" w:color="auto"/>
            <w:bottom w:val="none" w:sz="0" w:space="0" w:color="auto"/>
            <w:right w:val="none" w:sz="0" w:space="0" w:color="auto"/>
          </w:divBdr>
        </w:div>
      </w:divsChild>
    </w:div>
    <w:div w:id="1941448774">
      <w:bodyDiv w:val="1"/>
      <w:marLeft w:val="0"/>
      <w:marRight w:val="0"/>
      <w:marTop w:val="0"/>
      <w:marBottom w:val="0"/>
      <w:divBdr>
        <w:top w:val="none" w:sz="0" w:space="0" w:color="auto"/>
        <w:left w:val="none" w:sz="0" w:space="0" w:color="auto"/>
        <w:bottom w:val="none" w:sz="0" w:space="0" w:color="auto"/>
        <w:right w:val="none" w:sz="0" w:space="0" w:color="auto"/>
      </w:divBdr>
    </w:div>
    <w:div w:id="201773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D97EB-03F3-4DE9-AAAE-0C661CB2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6</cp:revision>
  <cp:lastPrinted>2019-11-14T01:34:00Z</cp:lastPrinted>
  <dcterms:created xsi:type="dcterms:W3CDTF">2023-10-26T06:19:00Z</dcterms:created>
  <dcterms:modified xsi:type="dcterms:W3CDTF">2023-10-31T05:46:00Z</dcterms:modified>
</cp:coreProperties>
</file>